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C9" w:rsidRPr="006D5827" w:rsidRDefault="009B17C9" w:rsidP="003E1D48">
      <w:pPr>
        <w:spacing w:after="0" w:line="240" w:lineRule="auto"/>
        <w:jc w:val="center"/>
        <w:rPr>
          <w:rFonts w:ascii="Times New Roman" w:hAnsi="Times New Roman" w:cs="Times New Roman"/>
          <w:b/>
          <w:bCs/>
          <w:sz w:val="24"/>
          <w:szCs w:val="24"/>
        </w:rPr>
      </w:pPr>
    </w:p>
    <w:p w:rsidR="008E4E22" w:rsidRPr="00051CFC" w:rsidRDefault="008E4E22" w:rsidP="008E4E22">
      <w:pPr>
        <w:rPr>
          <w:rFonts w:ascii="Times New Roman" w:hAnsi="Times New Roman" w:cs="Times New Roman"/>
          <w:b/>
          <w:sz w:val="28"/>
          <w:szCs w:val="28"/>
        </w:rPr>
      </w:pPr>
      <w:r w:rsidRPr="00051CFC">
        <w:rPr>
          <w:rFonts w:ascii="Times New Roman" w:hAnsi="Times New Roman" w:cs="Times New Roman"/>
          <w:b/>
          <w:sz w:val="28"/>
          <w:szCs w:val="28"/>
        </w:rPr>
        <w:t xml:space="preserve">РАССМОТРЕНО  И ПРИНЯТО                            УТВЕРЖДАЮ </w:t>
      </w:r>
    </w:p>
    <w:p w:rsidR="0005169B" w:rsidRPr="00051CFC" w:rsidRDefault="008E4E22" w:rsidP="008E4E22">
      <w:pPr>
        <w:spacing w:after="0"/>
        <w:rPr>
          <w:rFonts w:ascii="Times New Roman" w:hAnsi="Times New Roman" w:cs="Times New Roman"/>
          <w:b/>
          <w:sz w:val="28"/>
          <w:szCs w:val="28"/>
        </w:rPr>
      </w:pPr>
      <w:r w:rsidRPr="00051CFC">
        <w:rPr>
          <w:rFonts w:ascii="Times New Roman" w:hAnsi="Times New Roman" w:cs="Times New Roman"/>
          <w:b/>
          <w:sz w:val="28"/>
          <w:szCs w:val="28"/>
        </w:rPr>
        <w:t>на заседании педагогического совета                   Директор ГАУ</w:t>
      </w:r>
      <w:r w:rsidR="0005169B" w:rsidRPr="00051CFC">
        <w:rPr>
          <w:rFonts w:ascii="Times New Roman" w:hAnsi="Times New Roman" w:cs="Times New Roman"/>
          <w:b/>
          <w:sz w:val="28"/>
          <w:szCs w:val="28"/>
        </w:rPr>
        <w:t xml:space="preserve">ДПО </w:t>
      </w:r>
    </w:p>
    <w:p w:rsidR="008E4E22" w:rsidRPr="00051CFC" w:rsidRDefault="00725B77" w:rsidP="008E4E22">
      <w:pPr>
        <w:spacing w:after="0"/>
        <w:rPr>
          <w:rFonts w:ascii="Times New Roman" w:hAnsi="Times New Roman" w:cs="Times New Roman"/>
          <w:b/>
          <w:sz w:val="28"/>
          <w:szCs w:val="28"/>
        </w:rPr>
      </w:pPr>
      <w:r w:rsidRPr="00051CFC">
        <w:rPr>
          <w:rFonts w:ascii="Times New Roman" w:hAnsi="Times New Roman" w:cs="Times New Roman"/>
          <w:b/>
          <w:sz w:val="28"/>
          <w:szCs w:val="28"/>
        </w:rPr>
        <w:t>ГАУ</w:t>
      </w:r>
      <w:r w:rsidR="0005169B" w:rsidRPr="00051CFC">
        <w:rPr>
          <w:rFonts w:ascii="Times New Roman" w:hAnsi="Times New Roman" w:cs="Times New Roman"/>
          <w:b/>
          <w:sz w:val="28"/>
          <w:szCs w:val="28"/>
        </w:rPr>
        <w:t xml:space="preserve"> ДПО </w:t>
      </w:r>
      <w:r w:rsidRPr="00051CFC">
        <w:rPr>
          <w:rFonts w:ascii="Times New Roman" w:hAnsi="Times New Roman" w:cs="Times New Roman"/>
          <w:b/>
          <w:sz w:val="28"/>
          <w:szCs w:val="28"/>
        </w:rPr>
        <w:t>«СЮАШ «Орленок»</w:t>
      </w:r>
      <w:r w:rsidR="0005169B" w:rsidRPr="00051CFC">
        <w:rPr>
          <w:rFonts w:ascii="Times New Roman" w:hAnsi="Times New Roman" w:cs="Times New Roman"/>
          <w:b/>
          <w:sz w:val="28"/>
          <w:szCs w:val="28"/>
        </w:rPr>
        <w:t xml:space="preserve">»                         </w:t>
      </w:r>
      <w:r w:rsidRPr="00051CFC">
        <w:rPr>
          <w:rFonts w:ascii="Times New Roman" w:hAnsi="Times New Roman" w:cs="Times New Roman"/>
          <w:b/>
          <w:sz w:val="28"/>
          <w:szCs w:val="28"/>
        </w:rPr>
        <w:t>«СЮАШ «Орленок</w:t>
      </w:r>
      <w:r w:rsidR="008E4E22" w:rsidRPr="00051CFC">
        <w:rPr>
          <w:rFonts w:ascii="Times New Roman" w:hAnsi="Times New Roman" w:cs="Times New Roman"/>
          <w:b/>
          <w:sz w:val="28"/>
          <w:szCs w:val="28"/>
        </w:rPr>
        <w:t>»</w:t>
      </w:r>
    </w:p>
    <w:p w:rsidR="008E4E22" w:rsidRPr="00051CFC" w:rsidRDefault="001B6F21" w:rsidP="008E4E22">
      <w:pPr>
        <w:spacing w:after="0"/>
        <w:rPr>
          <w:rFonts w:ascii="Times New Roman" w:hAnsi="Times New Roman" w:cs="Times New Roman"/>
          <w:b/>
          <w:sz w:val="28"/>
          <w:szCs w:val="28"/>
        </w:rPr>
      </w:pPr>
      <w:r>
        <w:rPr>
          <w:rFonts w:ascii="Times New Roman" w:hAnsi="Times New Roman" w:cs="Times New Roman"/>
          <w:b/>
          <w:sz w:val="28"/>
          <w:szCs w:val="28"/>
        </w:rPr>
        <w:t>от «26» февраля 2018</w:t>
      </w:r>
      <w:r w:rsidR="008E4E22" w:rsidRPr="00051CFC">
        <w:rPr>
          <w:rFonts w:ascii="Times New Roman" w:hAnsi="Times New Roman" w:cs="Times New Roman"/>
          <w:b/>
          <w:sz w:val="28"/>
          <w:szCs w:val="28"/>
        </w:rPr>
        <w:t xml:space="preserve"> г.                                                                                                                                                </w:t>
      </w:r>
      <w:r w:rsidR="00CE605C">
        <w:rPr>
          <w:rFonts w:ascii="Times New Roman" w:hAnsi="Times New Roman" w:cs="Times New Roman"/>
          <w:b/>
          <w:sz w:val="28"/>
          <w:szCs w:val="28"/>
        </w:rPr>
        <w:t>протокол №  4</w:t>
      </w:r>
      <w:r w:rsidR="00834582">
        <w:rPr>
          <w:rFonts w:ascii="Times New Roman" w:hAnsi="Times New Roman" w:cs="Times New Roman"/>
          <w:b/>
          <w:sz w:val="28"/>
          <w:szCs w:val="28"/>
        </w:rPr>
        <w:t xml:space="preserve">                                                        </w:t>
      </w:r>
      <w:r w:rsidR="008E4E22" w:rsidRPr="00051CFC">
        <w:rPr>
          <w:rFonts w:ascii="Times New Roman" w:hAnsi="Times New Roman" w:cs="Times New Roman"/>
          <w:b/>
          <w:sz w:val="28"/>
          <w:szCs w:val="28"/>
        </w:rPr>
        <w:t xml:space="preserve"> _______________Д.В. Жулидов</w:t>
      </w:r>
    </w:p>
    <w:p w:rsidR="008E4E22" w:rsidRPr="00051CFC" w:rsidRDefault="00834582" w:rsidP="008E4E22">
      <w:pPr>
        <w:spacing w:after="0"/>
        <w:ind w:left="-993" w:firstLine="993"/>
        <w:jc w:val="center"/>
        <w:rPr>
          <w:rFonts w:ascii="Times New Roman" w:hAnsi="Times New Roman" w:cs="Times New Roman"/>
          <w:b/>
          <w:sz w:val="28"/>
          <w:szCs w:val="28"/>
        </w:rPr>
      </w:pPr>
      <w:r>
        <w:rPr>
          <w:rFonts w:ascii="Times New Roman" w:hAnsi="Times New Roman" w:cs="Times New Roman"/>
          <w:b/>
          <w:sz w:val="28"/>
          <w:szCs w:val="28"/>
        </w:rPr>
        <w:t xml:space="preserve">                                                     </w:t>
      </w:r>
      <w:r w:rsidR="001B6F21">
        <w:rPr>
          <w:rFonts w:ascii="Times New Roman" w:hAnsi="Times New Roman" w:cs="Times New Roman"/>
          <w:b/>
          <w:sz w:val="28"/>
          <w:szCs w:val="28"/>
        </w:rPr>
        <w:t>«27</w:t>
      </w:r>
      <w:r w:rsidR="008E4E22" w:rsidRPr="00051CFC">
        <w:rPr>
          <w:rFonts w:ascii="Times New Roman" w:hAnsi="Times New Roman" w:cs="Times New Roman"/>
          <w:b/>
          <w:sz w:val="28"/>
          <w:szCs w:val="28"/>
        </w:rPr>
        <w:t xml:space="preserve">» </w:t>
      </w:r>
      <w:r w:rsidR="001B6F21">
        <w:rPr>
          <w:rFonts w:ascii="Times New Roman" w:hAnsi="Times New Roman" w:cs="Times New Roman"/>
          <w:b/>
          <w:sz w:val="28"/>
          <w:szCs w:val="28"/>
        </w:rPr>
        <w:t>февраля</w:t>
      </w:r>
      <w:r w:rsidR="00490CC5" w:rsidRPr="00051CFC">
        <w:rPr>
          <w:rFonts w:ascii="Times New Roman" w:hAnsi="Times New Roman" w:cs="Times New Roman"/>
          <w:b/>
          <w:sz w:val="28"/>
          <w:szCs w:val="28"/>
        </w:rPr>
        <w:t xml:space="preserve"> 2018</w:t>
      </w:r>
      <w:r w:rsidR="008E4E22" w:rsidRPr="00051CFC">
        <w:rPr>
          <w:rFonts w:ascii="Times New Roman" w:hAnsi="Times New Roman" w:cs="Times New Roman"/>
          <w:b/>
          <w:sz w:val="28"/>
          <w:szCs w:val="28"/>
        </w:rPr>
        <w:t>г.</w:t>
      </w:r>
    </w:p>
    <w:p w:rsidR="008E4E22" w:rsidRPr="00051CFC" w:rsidRDefault="008E4E22" w:rsidP="008E4E22">
      <w:pPr>
        <w:spacing w:after="0"/>
        <w:rPr>
          <w:rFonts w:ascii="Times New Roman" w:hAnsi="Times New Roman" w:cs="Times New Roman"/>
          <w:b/>
          <w:sz w:val="28"/>
          <w:szCs w:val="28"/>
        </w:rPr>
      </w:pPr>
    </w:p>
    <w:p w:rsidR="008E4E22" w:rsidRPr="00051CFC" w:rsidRDefault="008E4E22" w:rsidP="008E4E22">
      <w:pPr>
        <w:spacing w:after="0"/>
        <w:rPr>
          <w:rFonts w:ascii="Times New Roman" w:hAnsi="Times New Roman" w:cs="Times New Roman"/>
          <w:b/>
          <w:sz w:val="28"/>
          <w:szCs w:val="28"/>
        </w:rPr>
      </w:pPr>
    </w:p>
    <w:p w:rsidR="008E4E22" w:rsidRPr="00051CFC" w:rsidRDefault="008E4E22" w:rsidP="008E4E22">
      <w:pPr>
        <w:spacing w:after="0"/>
        <w:rPr>
          <w:rFonts w:ascii="Times New Roman" w:hAnsi="Times New Roman" w:cs="Times New Roman"/>
          <w:b/>
          <w:sz w:val="28"/>
          <w:szCs w:val="28"/>
        </w:rPr>
      </w:pPr>
    </w:p>
    <w:p w:rsidR="008E4E22" w:rsidRPr="00051CFC" w:rsidRDefault="008E4E22" w:rsidP="008E4E22">
      <w:pPr>
        <w:spacing w:after="0"/>
        <w:rPr>
          <w:rFonts w:ascii="Times New Roman" w:hAnsi="Times New Roman" w:cs="Times New Roman"/>
          <w:b/>
          <w:sz w:val="28"/>
          <w:szCs w:val="28"/>
        </w:rPr>
      </w:pPr>
    </w:p>
    <w:p w:rsidR="008E4E22" w:rsidRPr="00051CFC" w:rsidRDefault="008E4E22" w:rsidP="008E4E22">
      <w:pPr>
        <w:spacing w:after="0"/>
        <w:jc w:val="center"/>
        <w:rPr>
          <w:rFonts w:ascii="Times New Roman" w:hAnsi="Times New Roman" w:cs="Times New Roman"/>
          <w:b/>
          <w:sz w:val="28"/>
          <w:szCs w:val="28"/>
        </w:rPr>
      </w:pPr>
      <w:r w:rsidRPr="00051CFC">
        <w:rPr>
          <w:rFonts w:ascii="Times New Roman" w:hAnsi="Times New Roman" w:cs="Times New Roman"/>
          <w:b/>
          <w:sz w:val="28"/>
          <w:szCs w:val="28"/>
        </w:rPr>
        <w:t>Результаты самообследования</w:t>
      </w:r>
    </w:p>
    <w:p w:rsidR="008E4E22" w:rsidRPr="00051CFC" w:rsidRDefault="008E4E22" w:rsidP="008E4E22">
      <w:pPr>
        <w:spacing w:after="0"/>
        <w:jc w:val="center"/>
        <w:rPr>
          <w:rFonts w:ascii="Times New Roman" w:hAnsi="Times New Roman" w:cs="Times New Roman"/>
          <w:b/>
          <w:sz w:val="28"/>
          <w:szCs w:val="28"/>
        </w:rPr>
      </w:pPr>
      <w:r w:rsidRPr="00051CFC">
        <w:rPr>
          <w:rFonts w:ascii="Times New Roman" w:hAnsi="Times New Roman" w:cs="Times New Roman"/>
          <w:b/>
          <w:sz w:val="28"/>
          <w:szCs w:val="28"/>
        </w:rPr>
        <w:t>Балашовского филиала</w:t>
      </w:r>
    </w:p>
    <w:p w:rsidR="00490CC5" w:rsidRPr="00051CFC" w:rsidRDefault="008E4E22" w:rsidP="008E4E22">
      <w:pPr>
        <w:spacing w:after="0"/>
        <w:jc w:val="center"/>
        <w:rPr>
          <w:rFonts w:ascii="Times New Roman" w:hAnsi="Times New Roman" w:cs="Times New Roman"/>
          <w:b/>
          <w:sz w:val="28"/>
          <w:szCs w:val="28"/>
        </w:rPr>
      </w:pPr>
      <w:r w:rsidRPr="00051CFC">
        <w:rPr>
          <w:rFonts w:ascii="Times New Roman" w:hAnsi="Times New Roman" w:cs="Times New Roman"/>
          <w:b/>
          <w:sz w:val="28"/>
          <w:szCs w:val="28"/>
        </w:rPr>
        <w:t>Государственного автономного  учреждения дополнительного профессионального образования</w:t>
      </w:r>
    </w:p>
    <w:p w:rsidR="008E4E22" w:rsidRPr="00051CFC" w:rsidRDefault="00490CC5" w:rsidP="00490CC5">
      <w:pPr>
        <w:spacing w:after="0"/>
        <w:jc w:val="center"/>
        <w:rPr>
          <w:rFonts w:ascii="Times New Roman" w:hAnsi="Times New Roman" w:cs="Times New Roman"/>
          <w:b/>
          <w:sz w:val="28"/>
          <w:szCs w:val="28"/>
        </w:rPr>
      </w:pPr>
      <w:r w:rsidRPr="00051CFC">
        <w:rPr>
          <w:rFonts w:ascii="Times New Roman" w:hAnsi="Times New Roman" w:cs="Times New Roman"/>
          <w:b/>
          <w:sz w:val="28"/>
          <w:szCs w:val="28"/>
        </w:rPr>
        <w:t>«</w:t>
      </w:r>
      <w:r w:rsidR="00172880" w:rsidRPr="00051CFC">
        <w:rPr>
          <w:rFonts w:ascii="Times New Roman" w:hAnsi="Times New Roman" w:cs="Times New Roman"/>
          <w:b/>
          <w:sz w:val="28"/>
          <w:szCs w:val="28"/>
        </w:rPr>
        <w:t>Саратовская юношеская автошкола «Орленок</w:t>
      </w:r>
      <w:r w:rsidR="008E4E22" w:rsidRPr="00051CFC">
        <w:rPr>
          <w:rFonts w:ascii="Times New Roman" w:hAnsi="Times New Roman" w:cs="Times New Roman"/>
          <w:b/>
          <w:sz w:val="28"/>
          <w:szCs w:val="28"/>
        </w:rPr>
        <w:t>»</w:t>
      </w:r>
    </w:p>
    <w:p w:rsidR="008E4E22" w:rsidRPr="00051CFC" w:rsidRDefault="001B6F21" w:rsidP="008E4E22">
      <w:pPr>
        <w:spacing w:after="0"/>
        <w:jc w:val="center"/>
        <w:rPr>
          <w:rFonts w:ascii="Times New Roman" w:hAnsi="Times New Roman" w:cs="Times New Roman"/>
          <w:b/>
          <w:sz w:val="28"/>
          <w:szCs w:val="28"/>
        </w:rPr>
      </w:pPr>
      <w:r>
        <w:rPr>
          <w:rFonts w:ascii="Times New Roman" w:hAnsi="Times New Roman" w:cs="Times New Roman"/>
          <w:b/>
          <w:sz w:val="28"/>
          <w:szCs w:val="28"/>
        </w:rPr>
        <w:t>(на 27.02</w:t>
      </w:r>
      <w:r w:rsidR="00172880" w:rsidRPr="00051CFC">
        <w:rPr>
          <w:rFonts w:ascii="Times New Roman" w:hAnsi="Times New Roman" w:cs="Times New Roman"/>
          <w:b/>
          <w:sz w:val="28"/>
          <w:szCs w:val="28"/>
        </w:rPr>
        <w:t>.2018г</w:t>
      </w:r>
      <w:r w:rsidR="0005169B" w:rsidRPr="00051CFC">
        <w:rPr>
          <w:rFonts w:ascii="Times New Roman" w:hAnsi="Times New Roman" w:cs="Times New Roman"/>
          <w:b/>
          <w:sz w:val="28"/>
          <w:szCs w:val="28"/>
        </w:rPr>
        <w:t>)</w:t>
      </w:r>
    </w:p>
    <w:p w:rsidR="009B17C9" w:rsidRPr="00051CFC" w:rsidRDefault="009B17C9" w:rsidP="003E1D48">
      <w:pPr>
        <w:spacing w:after="0" w:line="240" w:lineRule="auto"/>
        <w:jc w:val="center"/>
        <w:rPr>
          <w:rFonts w:ascii="Times New Roman" w:hAnsi="Times New Roman" w:cs="Times New Roman"/>
          <w:b/>
          <w:bCs/>
          <w:sz w:val="28"/>
          <w:szCs w:val="28"/>
        </w:rPr>
      </w:pPr>
    </w:p>
    <w:p w:rsidR="009B17C9" w:rsidRPr="00051CFC" w:rsidRDefault="009B17C9" w:rsidP="003E1D48">
      <w:pPr>
        <w:spacing w:after="0" w:line="240" w:lineRule="auto"/>
        <w:jc w:val="center"/>
        <w:rPr>
          <w:rFonts w:ascii="Times New Roman" w:hAnsi="Times New Roman" w:cs="Times New Roman"/>
          <w:b/>
          <w:bCs/>
          <w:sz w:val="28"/>
          <w:szCs w:val="28"/>
        </w:rPr>
      </w:pPr>
    </w:p>
    <w:p w:rsidR="009B17C9" w:rsidRPr="00051CFC" w:rsidRDefault="009B17C9" w:rsidP="003E1D48">
      <w:pPr>
        <w:spacing w:after="0" w:line="240" w:lineRule="auto"/>
        <w:jc w:val="center"/>
        <w:rPr>
          <w:rFonts w:ascii="Times New Roman" w:hAnsi="Times New Roman" w:cs="Times New Roman"/>
          <w:b/>
          <w:bCs/>
          <w:sz w:val="28"/>
          <w:szCs w:val="28"/>
        </w:rPr>
      </w:pPr>
    </w:p>
    <w:p w:rsidR="009B17C9" w:rsidRPr="00051CFC" w:rsidRDefault="009B17C9" w:rsidP="003E1D48">
      <w:pPr>
        <w:spacing w:after="0" w:line="240" w:lineRule="auto"/>
        <w:jc w:val="center"/>
        <w:rPr>
          <w:rFonts w:ascii="Times New Roman" w:hAnsi="Times New Roman" w:cs="Times New Roman"/>
          <w:b/>
          <w:bCs/>
          <w:sz w:val="28"/>
          <w:szCs w:val="28"/>
        </w:rPr>
      </w:pPr>
    </w:p>
    <w:p w:rsidR="009B17C9" w:rsidRPr="00051CFC" w:rsidRDefault="009B17C9"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051CFC" w:rsidRDefault="00C71B53" w:rsidP="003E1D48">
      <w:pPr>
        <w:spacing w:after="0" w:line="240" w:lineRule="auto"/>
        <w:jc w:val="center"/>
        <w:rPr>
          <w:rFonts w:ascii="Times New Roman" w:hAnsi="Times New Roman" w:cs="Times New Roman"/>
          <w:b/>
          <w:bCs/>
          <w:sz w:val="28"/>
          <w:szCs w:val="28"/>
        </w:rPr>
      </w:pPr>
    </w:p>
    <w:p w:rsidR="00C71B53" w:rsidRPr="002D077C" w:rsidRDefault="00C71B53" w:rsidP="003E1D48">
      <w:pPr>
        <w:spacing w:after="0" w:line="240" w:lineRule="auto"/>
        <w:jc w:val="center"/>
        <w:rPr>
          <w:rFonts w:ascii="Times New Roman" w:hAnsi="Times New Roman" w:cs="Times New Roman"/>
          <w:b/>
          <w:bCs/>
          <w:sz w:val="28"/>
          <w:szCs w:val="28"/>
        </w:rPr>
      </w:pPr>
    </w:p>
    <w:p w:rsidR="00051CFC" w:rsidRPr="002D077C" w:rsidRDefault="00051CFC" w:rsidP="003E1D48">
      <w:pPr>
        <w:spacing w:after="0" w:line="240" w:lineRule="auto"/>
        <w:jc w:val="center"/>
        <w:rPr>
          <w:rFonts w:ascii="Times New Roman" w:hAnsi="Times New Roman" w:cs="Times New Roman"/>
          <w:b/>
          <w:bCs/>
          <w:sz w:val="28"/>
          <w:szCs w:val="28"/>
        </w:rPr>
      </w:pPr>
    </w:p>
    <w:p w:rsidR="00051CFC" w:rsidRPr="002D077C" w:rsidRDefault="00051CFC" w:rsidP="003E1D48">
      <w:pPr>
        <w:spacing w:after="0" w:line="240" w:lineRule="auto"/>
        <w:jc w:val="center"/>
        <w:rPr>
          <w:rFonts w:ascii="Times New Roman" w:hAnsi="Times New Roman" w:cs="Times New Roman"/>
          <w:b/>
          <w:bCs/>
          <w:sz w:val="28"/>
          <w:szCs w:val="28"/>
        </w:rPr>
      </w:pPr>
    </w:p>
    <w:p w:rsidR="00051CFC" w:rsidRPr="002D077C" w:rsidRDefault="00051CFC" w:rsidP="003E1D48">
      <w:pPr>
        <w:spacing w:after="0" w:line="240" w:lineRule="auto"/>
        <w:jc w:val="center"/>
        <w:rPr>
          <w:rFonts w:ascii="Times New Roman" w:hAnsi="Times New Roman" w:cs="Times New Roman"/>
          <w:b/>
          <w:bCs/>
          <w:sz w:val="28"/>
          <w:szCs w:val="28"/>
        </w:rPr>
      </w:pPr>
    </w:p>
    <w:p w:rsidR="008E4E22" w:rsidRPr="00051CFC" w:rsidRDefault="00C71B53" w:rsidP="00C71B53">
      <w:pPr>
        <w:spacing w:after="0" w:line="240" w:lineRule="auto"/>
        <w:jc w:val="center"/>
        <w:rPr>
          <w:rFonts w:ascii="Times New Roman" w:hAnsi="Times New Roman" w:cs="Times New Roman"/>
          <w:b/>
          <w:bCs/>
          <w:sz w:val="28"/>
          <w:szCs w:val="28"/>
        </w:rPr>
      </w:pPr>
      <w:r w:rsidRPr="00051CFC">
        <w:rPr>
          <w:rFonts w:ascii="Times New Roman" w:hAnsi="Times New Roman" w:cs="Times New Roman"/>
          <w:b/>
          <w:bCs/>
          <w:sz w:val="28"/>
          <w:szCs w:val="28"/>
        </w:rPr>
        <w:t>2018г</w:t>
      </w:r>
    </w:p>
    <w:p w:rsidR="009B17C9" w:rsidRPr="00051CFC" w:rsidRDefault="009B17C9" w:rsidP="00C71B53">
      <w:pPr>
        <w:spacing w:after="0" w:line="240" w:lineRule="auto"/>
        <w:rPr>
          <w:rFonts w:ascii="Times New Roman" w:hAnsi="Times New Roman" w:cs="Times New Roman"/>
          <w:b/>
          <w:bCs/>
          <w:sz w:val="28"/>
          <w:szCs w:val="28"/>
        </w:rPr>
      </w:pPr>
    </w:p>
    <w:p w:rsidR="009B17C9" w:rsidRPr="006D5827" w:rsidRDefault="009B17C9" w:rsidP="003E1D48">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210"/>
      </w:tblGrid>
      <w:tr w:rsidR="009B17C9" w:rsidRPr="006D5827">
        <w:tc>
          <w:tcPr>
            <w:tcW w:w="4361" w:type="dxa"/>
          </w:tcPr>
          <w:p w:rsidR="009B17C9" w:rsidRPr="006D5827" w:rsidRDefault="009B17C9"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Организационно- правовая форма</w:t>
            </w:r>
          </w:p>
        </w:tc>
        <w:tc>
          <w:tcPr>
            <w:tcW w:w="5210" w:type="dxa"/>
          </w:tcPr>
          <w:p w:rsidR="009B17C9" w:rsidRPr="006D5827" w:rsidRDefault="009B17C9" w:rsidP="00C55D09">
            <w:pPr>
              <w:spacing w:after="0" w:line="240" w:lineRule="auto"/>
              <w:rPr>
                <w:rFonts w:ascii="Times New Roman" w:hAnsi="Times New Roman" w:cs="Times New Roman"/>
                <w:sz w:val="24"/>
                <w:szCs w:val="24"/>
              </w:rPr>
            </w:pPr>
            <w:r w:rsidRPr="006D5827">
              <w:rPr>
                <w:rFonts w:ascii="Times New Roman" w:hAnsi="Times New Roman" w:cs="Times New Roman"/>
                <w:sz w:val="24"/>
                <w:szCs w:val="24"/>
              </w:rPr>
              <w:t>Автономное учреждение</w:t>
            </w:r>
          </w:p>
          <w:p w:rsidR="009B17C9" w:rsidRPr="006D5827" w:rsidRDefault="009B17C9" w:rsidP="00C55D09">
            <w:pPr>
              <w:spacing w:after="0" w:line="240" w:lineRule="auto"/>
              <w:rPr>
                <w:rFonts w:ascii="Times New Roman" w:hAnsi="Times New Roman" w:cs="Times New Roman"/>
                <w:sz w:val="24"/>
                <w:szCs w:val="24"/>
              </w:rPr>
            </w:pPr>
          </w:p>
        </w:tc>
      </w:tr>
      <w:tr w:rsidR="00DC0068" w:rsidRPr="006D5827">
        <w:tc>
          <w:tcPr>
            <w:tcW w:w="4361" w:type="dxa"/>
          </w:tcPr>
          <w:p w:rsidR="00DC0068" w:rsidRPr="006D5827" w:rsidRDefault="00DC006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Полное наименование</w:t>
            </w:r>
          </w:p>
        </w:tc>
        <w:tc>
          <w:tcPr>
            <w:tcW w:w="5210" w:type="dxa"/>
          </w:tcPr>
          <w:p w:rsidR="00DC0068" w:rsidRPr="006D5827" w:rsidRDefault="00DC0068" w:rsidP="00562A76">
            <w:pPr>
              <w:rPr>
                <w:rFonts w:ascii="Times New Roman" w:hAnsi="Times New Roman" w:cs="Times New Roman"/>
                <w:sz w:val="24"/>
                <w:szCs w:val="24"/>
              </w:rPr>
            </w:pPr>
            <w:r w:rsidRPr="006D5827">
              <w:rPr>
                <w:rFonts w:ascii="Times New Roman" w:hAnsi="Times New Roman" w:cs="Times New Roman"/>
                <w:sz w:val="24"/>
                <w:szCs w:val="24"/>
              </w:rPr>
              <w:t>Государственного автономного  учреждения дополнительного профессионального образования  «Саратовская юношеская автошкола «Орленок»</w:t>
            </w:r>
          </w:p>
        </w:tc>
      </w:tr>
      <w:tr w:rsidR="00DC0068" w:rsidRPr="006D5827">
        <w:tc>
          <w:tcPr>
            <w:tcW w:w="4361" w:type="dxa"/>
          </w:tcPr>
          <w:p w:rsidR="00DC0068" w:rsidRPr="006D5827" w:rsidRDefault="00DC006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Сокращенное наименование</w:t>
            </w:r>
          </w:p>
        </w:tc>
        <w:tc>
          <w:tcPr>
            <w:tcW w:w="5210" w:type="dxa"/>
          </w:tcPr>
          <w:p w:rsidR="00DC0068" w:rsidRPr="006D5827" w:rsidRDefault="00DC0068" w:rsidP="00C9599A">
            <w:pPr>
              <w:ind w:firstLine="708"/>
              <w:rPr>
                <w:rFonts w:ascii="Times New Roman" w:hAnsi="Times New Roman" w:cs="Times New Roman"/>
                <w:sz w:val="24"/>
                <w:szCs w:val="24"/>
              </w:rPr>
            </w:pPr>
            <w:r w:rsidRPr="006D5827">
              <w:rPr>
                <w:rFonts w:ascii="Times New Roman" w:hAnsi="Times New Roman" w:cs="Times New Roman"/>
                <w:sz w:val="24"/>
                <w:szCs w:val="24"/>
              </w:rPr>
              <w:t>ГАУ ДПО «СЮАШ «Орленок».</w:t>
            </w:r>
          </w:p>
        </w:tc>
      </w:tr>
      <w:tr w:rsidR="00DC0068" w:rsidRPr="006D5827">
        <w:tc>
          <w:tcPr>
            <w:tcW w:w="4361" w:type="dxa"/>
          </w:tcPr>
          <w:p w:rsidR="00DC0068" w:rsidRPr="006D5827" w:rsidRDefault="00DC006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Юридический адрес учреждения</w:t>
            </w:r>
          </w:p>
        </w:tc>
        <w:tc>
          <w:tcPr>
            <w:tcW w:w="5210" w:type="dxa"/>
          </w:tcPr>
          <w:p w:rsidR="00DC0068" w:rsidRPr="006D5827" w:rsidRDefault="00DC0068" w:rsidP="00562A76">
            <w:pPr>
              <w:rPr>
                <w:rFonts w:ascii="Times New Roman" w:hAnsi="Times New Roman" w:cs="Times New Roman"/>
                <w:sz w:val="24"/>
                <w:szCs w:val="24"/>
              </w:rPr>
            </w:pPr>
            <w:r w:rsidRPr="006D5827">
              <w:rPr>
                <w:rFonts w:ascii="Times New Roman" w:hAnsi="Times New Roman" w:cs="Times New Roman"/>
                <w:sz w:val="24"/>
                <w:szCs w:val="24"/>
              </w:rPr>
              <w:t>410003, г. Саратов, ул. Большая Горная 186</w:t>
            </w:r>
          </w:p>
        </w:tc>
      </w:tr>
      <w:tr w:rsidR="00DC0068" w:rsidRPr="006D5827">
        <w:tc>
          <w:tcPr>
            <w:tcW w:w="4361" w:type="dxa"/>
          </w:tcPr>
          <w:p w:rsidR="00DC0068" w:rsidRPr="006D5827" w:rsidRDefault="00DC006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Фактический адрес учреждения</w:t>
            </w:r>
          </w:p>
        </w:tc>
        <w:tc>
          <w:tcPr>
            <w:tcW w:w="5210" w:type="dxa"/>
          </w:tcPr>
          <w:p w:rsidR="00DC0068" w:rsidRPr="006D5827" w:rsidRDefault="00CF5388" w:rsidP="00C55D09">
            <w:pPr>
              <w:spacing w:after="0" w:line="240" w:lineRule="auto"/>
              <w:rPr>
                <w:rFonts w:ascii="Times New Roman" w:hAnsi="Times New Roman" w:cs="Times New Roman"/>
                <w:sz w:val="24"/>
                <w:szCs w:val="24"/>
              </w:rPr>
            </w:pPr>
            <w:r>
              <w:rPr>
                <w:rFonts w:ascii="Times New Roman" w:hAnsi="Times New Roman" w:cs="Times New Roman"/>
                <w:sz w:val="24"/>
                <w:szCs w:val="24"/>
              </w:rPr>
              <w:t>412302</w:t>
            </w:r>
            <w:r w:rsidR="00DC0068" w:rsidRPr="006D5827">
              <w:rPr>
                <w:rFonts w:ascii="Times New Roman" w:hAnsi="Times New Roman" w:cs="Times New Roman"/>
                <w:sz w:val="24"/>
                <w:szCs w:val="24"/>
              </w:rPr>
              <w:t>. Саратовская область, г. Балашов, переулок Вокзальный дом 6.</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Устав образовательного учреждения</w:t>
            </w:r>
          </w:p>
        </w:tc>
        <w:tc>
          <w:tcPr>
            <w:tcW w:w="5210" w:type="dxa"/>
          </w:tcPr>
          <w:p w:rsidR="00F16358" w:rsidRPr="006D5827" w:rsidRDefault="00F16358" w:rsidP="00562A76">
            <w:pPr>
              <w:rPr>
                <w:rFonts w:ascii="Times New Roman" w:hAnsi="Times New Roman" w:cs="Times New Roman"/>
                <w:sz w:val="24"/>
                <w:szCs w:val="24"/>
              </w:rPr>
            </w:pPr>
            <w:r w:rsidRPr="006D5827">
              <w:rPr>
                <w:rFonts w:ascii="Times New Roman" w:hAnsi="Times New Roman" w:cs="Times New Roman"/>
                <w:sz w:val="24"/>
                <w:szCs w:val="24"/>
              </w:rPr>
              <w:t>Учетный  номер 2176451648790 от 20.12.2017года Управления министерства юстиции  Российской Федерации по Саратовской области</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Свидетельство  о внесении записи в Единый государственный реестр юридических лиц</w:t>
            </w:r>
          </w:p>
        </w:tc>
        <w:tc>
          <w:tcPr>
            <w:tcW w:w="5210" w:type="dxa"/>
          </w:tcPr>
          <w:p w:rsidR="00F16358" w:rsidRPr="006D5827" w:rsidRDefault="00F16358" w:rsidP="00C9599A">
            <w:pPr>
              <w:jc w:val="both"/>
              <w:rPr>
                <w:rFonts w:ascii="Times New Roman" w:hAnsi="Times New Roman" w:cs="Times New Roman"/>
                <w:sz w:val="24"/>
                <w:szCs w:val="24"/>
              </w:rPr>
            </w:pPr>
            <w:r w:rsidRPr="006D5827">
              <w:rPr>
                <w:rFonts w:ascii="Times New Roman" w:hAnsi="Times New Roman" w:cs="Times New Roman"/>
                <w:sz w:val="24"/>
                <w:szCs w:val="24"/>
              </w:rPr>
              <w:t xml:space="preserve">Основной государственный регистрационный номер юридического лица (ОГРН)  </w:t>
            </w:r>
            <w:r w:rsidRPr="006D5827">
              <w:rPr>
                <w:rFonts w:ascii="Times New Roman" w:hAnsi="Times New Roman" w:cs="Times New Roman"/>
                <w:b/>
                <w:sz w:val="24"/>
                <w:szCs w:val="24"/>
              </w:rPr>
              <w:t>1026401769965</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Свидетельство о постановке на учет Российской организации в налоговом органе по месту нахождения на территории РФ</w:t>
            </w:r>
          </w:p>
        </w:tc>
        <w:tc>
          <w:tcPr>
            <w:tcW w:w="5210" w:type="dxa"/>
          </w:tcPr>
          <w:p w:rsidR="00F16358" w:rsidRPr="006D5827" w:rsidRDefault="00F16358" w:rsidP="00562A76">
            <w:pPr>
              <w:rPr>
                <w:rFonts w:ascii="Times New Roman" w:hAnsi="Times New Roman" w:cs="Times New Roman"/>
                <w:sz w:val="24"/>
                <w:szCs w:val="24"/>
              </w:rPr>
            </w:pPr>
            <w:r w:rsidRPr="006D5827">
              <w:rPr>
                <w:rFonts w:ascii="Times New Roman" w:hAnsi="Times New Roman" w:cs="Times New Roman"/>
                <w:sz w:val="24"/>
                <w:szCs w:val="24"/>
              </w:rPr>
              <w:t xml:space="preserve">Идентификационный номер налогоплательщика  </w:t>
            </w:r>
            <w:r w:rsidRPr="006D5827">
              <w:rPr>
                <w:rFonts w:ascii="Times New Roman" w:hAnsi="Times New Roman" w:cs="Times New Roman"/>
                <w:b/>
                <w:sz w:val="24"/>
                <w:szCs w:val="24"/>
              </w:rPr>
              <w:t>(ИНН) 6443006073</w:t>
            </w:r>
          </w:p>
          <w:p w:rsidR="00F16358" w:rsidRPr="006D5827" w:rsidRDefault="00F16358" w:rsidP="00562A76">
            <w:pPr>
              <w:rPr>
                <w:rFonts w:ascii="Times New Roman" w:hAnsi="Times New Roman" w:cs="Times New Roman"/>
                <w:sz w:val="24"/>
                <w:szCs w:val="24"/>
              </w:rPr>
            </w:pPr>
            <w:r w:rsidRPr="006D5827">
              <w:rPr>
                <w:rFonts w:ascii="Times New Roman" w:hAnsi="Times New Roman" w:cs="Times New Roman"/>
                <w:sz w:val="24"/>
                <w:szCs w:val="24"/>
              </w:rPr>
              <w:t xml:space="preserve">Данные документа о постановке лицензиата на учет в налоговом органе  </w:t>
            </w:r>
            <w:r w:rsidRPr="006D5827">
              <w:rPr>
                <w:rFonts w:ascii="Times New Roman" w:hAnsi="Times New Roman" w:cs="Times New Roman"/>
                <w:b/>
                <w:sz w:val="24"/>
                <w:szCs w:val="24"/>
              </w:rPr>
              <w:t>КПП645201001</w:t>
            </w:r>
          </w:p>
          <w:p w:rsidR="00F16358" w:rsidRPr="006D5827" w:rsidRDefault="00F16358" w:rsidP="00562A76">
            <w:pPr>
              <w:rPr>
                <w:rFonts w:ascii="Times New Roman" w:hAnsi="Times New Roman" w:cs="Times New Roman"/>
                <w:sz w:val="24"/>
                <w:szCs w:val="24"/>
              </w:rPr>
            </w:pPr>
            <w:r w:rsidRPr="006D5827">
              <w:rPr>
                <w:rFonts w:ascii="Times New Roman" w:hAnsi="Times New Roman" w:cs="Times New Roman"/>
                <w:sz w:val="24"/>
                <w:szCs w:val="24"/>
              </w:rPr>
              <w:t>Свидетельство постановки на учет в налоговом органе серия 64№ 001868176  инспекция МНС России по г. Марксу и Марксовскому району Саратовской области  от 14.11.2002 года.</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Учредитель</w:t>
            </w:r>
          </w:p>
        </w:tc>
        <w:tc>
          <w:tcPr>
            <w:tcW w:w="5210" w:type="dxa"/>
          </w:tcPr>
          <w:p w:rsidR="00F16358" w:rsidRPr="006D5827" w:rsidRDefault="00F16358" w:rsidP="00562A76">
            <w:pPr>
              <w:rPr>
                <w:rFonts w:ascii="Times New Roman" w:hAnsi="Times New Roman" w:cs="Times New Roman"/>
                <w:sz w:val="24"/>
                <w:szCs w:val="24"/>
              </w:rPr>
            </w:pPr>
            <w:r w:rsidRPr="006D5827">
              <w:rPr>
                <w:rFonts w:ascii="Times New Roman" w:hAnsi="Times New Roman" w:cs="Times New Roman"/>
                <w:sz w:val="24"/>
                <w:szCs w:val="24"/>
              </w:rPr>
              <w:t xml:space="preserve">Министерство образования Саратовской области </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Лицензия на осуществление образовательной деятельности</w:t>
            </w:r>
          </w:p>
        </w:tc>
        <w:tc>
          <w:tcPr>
            <w:tcW w:w="5210" w:type="dxa"/>
          </w:tcPr>
          <w:p w:rsidR="001D1570" w:rsidRPr="00054635" w:rsidRDefault="001D1570" w:rsidP="001D1570">
            <w:pPr>
              <w:rPr>
                <w:rFonts w:ascii="Times New Roman" w:hAnsi="Times New Roman" w:cs="Times New Roman"/>
                <w:sz w:val="24"/>
                <w:szCs w:val="24"/>
              </w:rPr>
            </w:pPr>
            <w:r w:rsidRPr="000D05CF">
              <w:rPr>
                <w:rFonts w:ascii="Times New Roman" w:hAnsi="Times New Roman" w:cs="Times New Roman"/>
                <w:sz w:val="24"/>
                <w:szCs w:val="24"/>
              </w:rPr>
              <w:t xml:space="preserve">Лицензия серия </w:t>
            </w:r>
            <w:r w:rsidRPr="000D05CF">
              <w:rPr>
                <w:rFonts w:ascii="Times New Roman" w:hAnsi="Times New Roman" w:cs="Times New Roman"/>
              </w:rPr>
              <w:t>№ 64Л01 000</w:t>
            </w:r>
            <w:r w:rsidR="007B367D">
              <w:rPr>
                <w:rFonts w:ascii="Times New Roman" w:hAnsi="Times New Roman" w:cs="Times New Roman"/>
              </w:rPr>
              <w:t>3253</w:t>
            </w:r>
            <w:r w:rsidR="007B367D">
              <w:rPr>
                <w:rFonts w:ascii="Times New Roman" w:hAnsi="Times New Roman" w:cs="Times New Roman"/>
                <w:sz w:val="24"/>
                <w:szCs w:val="24"/>
              </w:rPr>
              <w:t xml:space="preserve"> от 21 февраля 2018</w:t>
            </w:r>
            <w:r w:rsidRPr="000D05CF">
              <w:rPr>
                <w:rFonts w:ascii="Times New Roman" w:hAnsi="Times New Roman" w:cs="Times New Roman"/>
                <w:sz w:val="24"/>
                <w:szCs w:val="24"/>
              </w:rPr>
              <w:t>года, Министерства образования Саратовской области</w:t>
            </w:r>
          </w:p>
          <w:p w:rsidR="00F16358" w:rsidRPr="006D5827" w:rsidRDefault="001D1570" w:rsidP="001D1570">
            <w:pPr>
              <w:rPr>
                <w:rFonts w:ascii="Times New Roman" w:hAnsi="Times New Roman" w:cs="Times New Roman"/>
                <w:sz w:val="24"/>
                <w:szCs w:val="24"/>
              </w:rPr>
            </w:pPr>
            <w:r w:rsidRPr="00054635">
              <w:rPr>
                <w:rFonts w:ascii="Times New Roman" w:hAnsi="Times New Roman" w:cs="Times New Roman"/>
                <w:sz w:val="24"/>
                <w:szCs w:val="24"/>
              </w:rPr>
              <w:t xml:space="preserve">Лицензия представлена на срок: </w:t>
            </w:r>
            <w:r w:rsidRPr="00054635">
              <w:rPr>
                <w:rFonts w:ascii="Times New Roman" w:hAnsi="Times New Roman" w:cs="Times New Roman"/>
                <w:b/>
                <w:sz w:val="24"/>
                <w:szCs w:val="24"/>
              </w:rPr>
              <w:t>бессрочно</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Контактные телефоны</w:t>
            </w:r>
          </w:p>
        </w:tc>
        <w:tc>
          <w:tcPr>
            <w:tcW w:w="5210" w:type="dxa"/>
          </w:tcPr>
          <w:p w:rsidR="00F16358" w:rsidRPr="006D5827" w:rsidRDefault="00F16358" w:rsidP="00C55D09">
            <w:pPr>
              <w:spacing w:after="0" w:line="240" w:lineRule="auto"/>
              <w:rPr>
                <w:rFonts w:ascii="Times New Roman" w:hAnsi="Times New Roman" w:cs="Times New Roman"/>
                <w:sz w:val="24"/>
                <w:szCs w:val="24"/>
              </w:rPr>
            </w:pPr>
            <w:r w:rsidRPr="006D5827">
              <w:rPr>
                <w:rFonts w:ascii="Times New Roman" w:hAnsi="Times New Roman" w:cs="Times New Roman"/>
                <w:sz w:val="24"/>
                <w:szCs w:val="24"/>
              </w:rPr>
              <w:t>(84545) 4-33-98,  (8452)64-24-25</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Адрес официального сайта в сети «Интернет»</w:t>
            </w:r>
          </w:p>
        </w:tc>
        <w:tc>
          <w:tcPr>
            <w:tcW w:w="5210"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sz w:val="24"/>
                <w:szCs w:val="24"/>
                <w:lang w:val="en-US"/>
              </w:rPr>
              <w:t>suas64.ru</w:t>
            </w:r>
          </w:p>
        </w:tc>
      </w:tr>
      <w:tr w:rsidR="00F16358" w:rsidRPr="006D5827">
        <w:tc>
          <w:tcPr>
            <w:tcW w:w="4361" w:type="dxa"/>
          </w:tcPr>
          <w:p w:rsidR="00F16358" w:rsidRPr="006D5827" w:rsidRDefault="00F16358" w:rsidP="00C55D09">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t>Адрес электронной почты учреждения</w:t>
            </w:r>
          </w:p>
        </w:tc>
        <w:tc>
          <w:tcPr>
            <w:tcW w:w="5210" w:type="dxa"/>
          </w:tcPr>
          <w:p w:rsidR="00F16358" w:rsidRPr="006D5827" w:rsidRDefault="00F16358" w:rsidP="00C55D09">
            <w:pPr>
              <w:spacing w:after="0" w:line="240" w:lineRule="auto"/>
              <w:rPr>
                <w:rFonts w:ascii="Times New Roman" w:hAnsi="Times New Roman" w:cs="Times New Roman"/>
                <w:b/>
                <w:bCs/>
                <w:sz w:val="24"/>
                <w:szCs w:val="24"/>
                <w:lang w:val="en-US"/>
              </w:rPr>
            </w:pPr>
            <w:r w:rsidRPr="006D5827">
              <w:rPr>
                <w:rFonts w:ascii="Times New Roman" w:hAnsi="Times New Roman" w:cs="Times New Roman"/>
                <w:b/>
                <w:bCs/>
                <w:sz w:val="24"/>
                <w:szCs w:val="24"/>
                <w:lang w:val="en-US"/>
              </w:rPr>
              <w:t>ucto64@mail.ru</w:t>
            </w:r>
          </w:p>
        </w:tc>
      </w:tr>
    </w:tbl>
    <w:p w:rsidR="009B17C9" w:rsidRPr="006D5827" w:rsidRDefault="009B17C9" w:rsidP="003E1D48">
      <w:pPr>
        <w:spacing w:line="240" w:lineRule="auto"/>
        <w:rPr>
          <w:rFonts w:ascii="Times New Roman" w:hAnsi="Times New Roman" w:cs="Times New Roman"/>
          <w:sz w:val="24"/>
          <w:szCs w:val="24"/>
        </w:rPr>
      </w:pPr>
    </w:p>
    <w:p w:rsidR="00885EA0" w:rsidRPr="006D5827" w:rsidRDefault="00885EA0" w:rsidP="00885EA0">
      <w:pPr>
        <w:spacing w:line="240" w:lineRule="auto"/>
        <w:jc w:val="both"/>
        <w:rPr>
          <w:rFonts w:ascii="Times New Roman" w:hAnsi="Times New Roman" w:cs="Times New Roman"/>
          <w:sz w:val="24"/>
          <w:szCs w:val="24"/>
        </w:rPr>
      </w:pPr>
      <w:r w:rsidRPr="006D5827">
        <w:rPr>
          <w:rFonts w:ascii="Times New Roman" w:hAnsi="Times New Roman" w:cs="Times New Roman"/>
          <w:sz w:val="24"/>
          <w:szCs w:val="24"/>
        </w:rPr>
        <w:lastRenderedPageBreak/>
        <w:t>Заключение государственного санитарно-эпидемиологического надзора:</w:t>
      </w:r>
    </w:p>
    <w:p w:rsidR="00885EA0" w:rsidRPr="006D5827" w:rsidRDefault="00885EA0" w:rsidP="00885EA0">
      <w:pPr>
        <w:pStyle w:val="ConsPlusNormal"/>
        <w:widowControl/>
        <w:ind w:firstLine="0"/>
        <w:jc w:val="both"/>
        <w:rPr>
          <w:rFonts w:ascii="Times New Roman" w:hAnsi="Times New Roman"/>
          <w:sz w:val="24"/>
          <w:szCs w:val="24"/>
        </w:rPr>
      </w:pPr>
      <w:r w:rsidRPr="006D5827">
        <w:rPr>
          <w:rFonts w:ascii="Times New Roman" w:hAnsi="Times New Roman"/>
          <w:sz w:val="24"/>
          <w:szCs w:val="24"/>
        </w:rPr>
        <w:t>СЭЗ № 64 БШ.04.000.М.000106.12.17 от 22.12.2017г</w:t>
      </w:r>
    </w:p>
    <w:p w:rsidR="00CC3EF3" w:rsidRPr="006D5827" w:rsidRDefault="00CC3EF3" w:rsidP="003E1D48">
      <w:pPr>
        <w:spacing w:line="240" w:lineRule="auto"/>
        <w:jc w:val="both"/>
        <w:rPr>
          <w:rFonts w:ascii="Times New Roman" w:hAnsi="Times New Roman" w:cs="Times New Roman"/>
          <w:sz w:val="24"/>
          <w:szCs w:val="24"/>
        </w:rPr>
      </w:pPr>
    </w:p>
    <w:p w:rsidR="009B17C9" w:rsidRPr="006D5827" w:rsidRDefault="00CC3EF3" w:rsidP="00CC3EF3">
      <w:pPr>
        <w:spacing w:line="240" w:lineRule="auto"/>
        <w:jc w:val="center"/>
        <w:rPr>
          <w:rFonts w:ascii="Times New Roman" w:hAnsi="Times New Roman" w:cs="Times New Roman"/>
          <w:b/>
          <w:sz w:val="24"/>
          <w:szCs w:val="24"/>
        </w:rPr>
      </w:pPr>
      <w:r w:rsidRPr="006D5827">
        <w:rPr>
          <w:rFonts w:ascii="Times New Roman" w:hAnsi="Times New Roman" w:cs="Times New Roman"/>
          <w:b/>
          <w:sz w:val="24"/>
          <w:szCs w:val="24"/>
        </w:rPr>
        <w:t>1.  Локальные и нормати</w:t>
      </w:r>
      <w:r w:rsidR="00AD43B0" w:rsidRPr="006D5827">
        <w:rPr>
          <w:rFonts w:ascii="Times New Roman" w:hAnsi="Times New Roman" w:cs="Times New Roman"/>
          <w:b/>
          <w:sz w:val="24"/>
          <w:szCs w:val="24"/>
        </w:rPr>
        <w:t>в</w:t>
      </w:r>
      <w:r w:rsidRPr="006D5827">
        <w:rPr>
          <w:rFonts w:ascii="Times New Roman" w:hAnsi="Times New Roman" w:cs="Times New Roman"/>
          <w:b/>
          <w:sz w:val="24"/>
          <w:szCs w:val="24"/>
        </w:rPr>
        <w:t>ные акты</w:t>
      </w:r>
    </w:p>
    <w:p w:rsidR="009B17C9" w:rsidRPr="006D5827" w:rsidRDefault="009B17C9" w:rsidP="003E1D48">
      <w:pPr>
        <w:spacing w:line="240" w:lineRule="auto"/>
        <w:jc w:val="both"/>
        <w:rPr>
          <w:rFonts w:ascii="Times New Roman" w:hAnsi="Times New Roman" w:cs="Times New Roman"/>
          <w:sz w:val="24"/>
          <w:szCs w:val="24"/>
        </w:rPr>
      </w:pPr>
      <w:r w:rsidRPr="006D5827">
        <w:rPr>
          <w:rFonts w:ascii="Times New Roman" w:hAnsi="Times New Roman" w:cs="Times New Roman"/>
          <w:sz w:val="24"/>
          <w:szCs w:val="24"/>
        </w:rPr>
        <w:t>По вопросам регулирования деятельности учреждения разработаны локальные и нормативные акты:</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 Положение  о порядке разработки и согласования локальных нормативных актов.</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2. Положение о самообследовании.</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3. Методические рекомендации по организации образовательного процесса.</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4.Положение об общем собрании работников образовательной организации.</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5. Положение о промежуточной и итоговой аттестации.</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 xml:space="preserve">6. Правила приема, отчисления, восстановления граждан на обучении, ликвидации задолженности в </w:t>
      </w:r>
      <w:r w:rsidR="00AD43B0" w:rsidRPr="006D5827">
        <w:rPr>
          <w:rFonts w:ascii="Times New Roman" w:hAnsi="Times New Roman" w:cs="Times New Roman"/>
          <w:sz w:val="24"/>
          <w:szCs w:val="24"/>
        </w:rPr>
        <w:t xml:space="preserve">ГАУ ДПО «СЮАШ «Орленок» </w:t>
      </w:r>
      <w:r w:rsidRPr="006D5827">
        <w:rPr>
          <w:rFonts w:ascii="Times New Roman" w:hAnsi="Times New Roman" w:cs="Times New Roman"/>
          <w:sz w:val="24"/>
          <w:szCs w:val="24"/>
        </w:rPr>
        <w:t>по образовательным программам.</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 xml:space="preserve">7. Правила возникновения и прекращения образовательных отношений между </w:t>
      </w:r>
      <w:r w:rsidR="009744B6" w:rsidRPr="006D5827">
        <w:rPr>
          <w:rFonts w:ascii="Times New Roman" w:hAnsi="Times New Roman" w:cs="Times New Roman"/>
          <w:sz w:val="24"/>
          <w:szCs w:val="24"/>
        </w:rPr>
        <w:t xml:space="preserve">ГАУ ДПО «СЮАШ «Орленок» </w:t>
      </w:r>
      <w:r w:rsidRPr="006D5827">
        <w:rPr>
          <w:rFonts w:ascii="Times New Roman" w:hAnsi="Times New Roman" w:cs="Times New Roman"/>
          <w:sz w:val="24"/>
          <w:szCs w:val="24"/>
        </w:rPr>
        <w:t>и обучающимся, и (или) родителями (законными представителями) несовершеннолетних обучающихся.</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8. Положение о комиссии по урегулированию споров между участниками образовательных отношений.</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 xml:space="preserve">9.Положение об аттестационной комиссии по проведению промежуточной и итоговой аттестации учащихся </w:t>
      </w:r>
      <w:r w:rsidR="009744B6" w:rsidRPr="006D5827">
        <w:rPr>
          <w:rFonts w:ascii="Times New Roman" w:hAnsi="Times New Roman" w:cs="Times New Roman"/>
          <w:sz w:val="24"/>
          <w:szCs w:val="24"/>
        </w:rPr>
        <w:t>ГАУ ДПО «СЮАШ «Орленок»</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10. Положение о педагогическом совете.</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11. Правила внутреннего распорядка обучающихся.</w:t>
      </w:r>
    </w:p>
    <w:p w:rsidR="009744B6"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 xml:space="preserve">12. Положение об официальном сайте </w:t>
      </w:r>
      <w:r w:rsidR="009744B6" w:rsidRPr="006D5827">
        <w:rPr>
          <w:rFonts w:ascii="Times New Roman" w:hAnsi="Times New Roman" w:cs="Times New Roman"/>
          <w:sz w:val="24"/>
          <w:szCs w:val="24"/>
        </w:rPr>
        <w:t>ГАУ ДПО «СЮАШ «Орленок»</w:t>
      </w:r>
    </w:p>
    <w:p w:rsidR="009744B6"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 xml:space="preserve">13. Положение об оказании платных образовательных услуг </w:t>
      </w:r>
      <w:r w:rsidR="009744B6" w:rsidRPr="006D5827">
        <w:rPr>
          <w:rFonts w:ascii="Times New Roman" w:hAnsi="Times New Roman" w:cs="Times New Roman"/>
          <w:sz w:val="24"/>
          <w:szCs w:val="24"/>
        </w:rPr>
        <w:t>ГАУ ДПО «СЮАШ «Орленок»</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14. Положение об охране труда</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15. Положение о разработке дополнительный профессиональных образовательных программ.</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16. Положение о формах получения образования</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17. Положение о профессиональной этике педагогических работников.</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18. Положение о режиме занятий обучающихся.</w:t>
      </w:r>
    </w:p>
    <w:p w:rsidR="0018517C" w:rsidRPr="006D5827" w:rsidRDefault="0018517C" w:rsidP="0018517C">
      <w:pPr>
        <w:spacing w:after="120"/>
        <w:rPr>
          <w:rFonts w:ascii="Times New Roman" w:hAnsi="Times New Roman" w:cs="Times New Roman"/>
          <w:sz w:val="24"/>
          <w:szCs w:val="24"/>
        </w:rPr>
      </w:pPr>
      <w:r w:rsidRPr="006D5827">
        <w:rPr>
          <w:rFonts w:ascii="Times New Roman" w:hAnsi="Times New Roman" w:cs="Times New Roman"/>
          <w:sz w:val="24"/>
          <w:szCs w:val="24"/>
        </w:rPr>
        <w:t>19. Положение об архиве</w:t>
      </w:r>
    </w:p>
    <w:p w:rsidR="009B17C9" w:rsidRPr="006D5827" w:rsidRDefault="0018517C" w:rsidP="00485973">
      <w:pPr>
        <w:spacing w:after="120"/>
        <w:rPr>
          <w:rFonts w:ascii="Times New Roman" w:hAnsi="Times New Roman" w:cs="Times New Roman"/>
          <w:sz w:val="24"/>
          <w:szCs w:val="24"/>
        </w:rPr>
      </w:pPr>
      <w:r w:rsidRPr="006D5827">
        <w:rPr>
          <w:rFonts w:ascii="Times New Roman" w:hAnsi="Times New Roman" w:cs="Times New Roman"/>
          <w:sz w:val="24"/>
          <w:szCs w:val="24"/>
        </w:rPr>
        <w:t>20. Положение о дистанционном обучении.</w:t>
      </w:r>
    </w:p>
    <w:p w:rsidR="009B17C9" w:rsidRPr="006D5827" w:rsidRDefault="009B17C9" w:rsidP="003E1D48">
      <w:pPr>
        <w:spacing w:after="0" w:line="240" w:lineRule="auto"/>
        <w:ind w:firstLine="708"/>
        <w:jc w:val="both"/>
        <w:rPr>
          <w:rFonts w:ascii="Times New Roman" w:hAnsi="Times New Roman" w:cs="Times New Roman"/>
          <w:sz w:val="24"/>
          <w:szCs w:val="24"/>
        </w:rPr>
      </w:pPr>
    </w:p>
    <w:p w:rsidR="008E4E22" w:rsidRPr="006D5827" w:rsidRDefault="008E4E22" w:rsidP="003E1D48">
      <w:pPr>
        <w:spacing w:after="0" w:line="240" w:lineRule="auto"/>
        <w:ind w:firstLine="708"/>
        <w:jc w:val="both"/>
        <w:rPr>
          <w:rFonts w:ascii="Times New Roman" w:hAnsi="Times New Roman" w:cs="Times New Roman"/>
          <w:sz w:val="24"/>
          <w:szCs w:val="24"/>
        </w:rPr>
      </w:pPr>
    </w:p>
    <w:p w:rsidR="009B17C9" w:rsidRPr="006D5827" w:rsidRDefault="009B17C9" w:rsidP="003E1D48">
      <w:pPr>
        <w:spacing w:after="0" w:line="240" w:lineRule="auto"/>
        <w:ind w:firstLine="708"/>
        <w:jc w:val="center"/>
        <w:rPr>
          <w:rFonts w:ascii="Times New Roman" w:hAnsi="Times New Roman" w:cs="Times New Roman"/>
          <w:b/>
          <w:bCs/>
          <w:sz w:val="24"/>
          <w:szCs w:val="24"/>
        </w:rPr>
      </w:pPr>
      <w:r w:rsidRPr="006D5827">
        <w:rPr>
          <w:rFonts w:ascii="Times New Roman" w:hAnsi="Times New Roman" w:cs="Times New Roman"/>
          <w:b/>
          <w:bCs/>
          <w:sz w:val="24"/>
          <w:szCs w:val="24"/>
        </w:rPr>
        <w:t>2. Правила владения, использования материально- технической базы</w:t>
      </w:r>
    </w:p>
    <w:p w:rsidR="009B17C9" w:rsidRPr="006D5827" w:rsidRDefault="009B17C9" w:rsidP="003E1D48">
      <w:pPr>
        <w:spacing w:after="0" w:line="240" w:lineRule="auto"/>
        <w:ind w:firstLine="708"/>
        <w:jc w:val="center"/>
        <w:rPr>
          <w:rFonts w:ascii="Times New Roman" w:hAnsi="Times New Roman" w:cs="Times New Roman"/>
          <w:b/>
          <w:bCs/>
          <w:sz w:val="24"/>
          <w:szCs w:val="24"/>
        </w:rPr>
      </w:pPr>
    </w:p>
    <w:p w:rsidR="009B17C9" w:rsidRPr="006D5827" w:rsidRDefault="009B17C9" w:rsidP="00B01A5F">
      <w:pPr>
        <w:spacing w:after="120"/>
        <w:rPr>
          <w:rFonts w:ascii="Times New Roman" w:hAnsi="Times New Roman" w:cs="Times New Roman"/>
          <w:sz w:val="24"/>
          <w:szCs w:val="24"/>
        </w:rPr>
      </w:pPr>
      <w:r w:rsidRPr="006D5827">
        <w:rPr>
          <w:rFonts w:ascii="Times New Roman" w:hAnsi="Times New Roman" w:cs="Times New Roman"/>
          <w:sz w:val="24"/>
          <w:szCs w:val="24"/>
        </w:rPr>
        <w:t>Организационно- педагогические  условия реализации Образовательной программы в Балашов</w:t>
      </w:r>
      <w:r w:rsidR="00BE6014">
        <w:rPr>
          <w:rFonts w:ascii="Times New Roman" w:hAnsi="Times New Roman" w:cs="Times New Roman"/>
          <w:sz w:val="24"/>
          <w:szCs w:val="24"/>
        </w:rPr>
        <w:t>с</w:t>
      </w:r>
      <w:r w:rsidRPr="006D5827">
        <w:rPr>
          <w:rFonts w:ascii="Times New Roman" w:hAnsi="Times New Roman" w:cs="Times New Roman"/>
          <w:sz w:val="24"/>
          <w:szCs w:val="24"/>
        </w:rPr>
        <w:t xml:space="preserve">ком филиале </w:t>
      </w:r>
      <w:r w:rsidR="009744B6" w:rsidRPr="006D5827">
        <w:rPr>
          <w:rFonts w:ascii="Times New Roman" w:hAnsi="Times New Roman" w:cs="Times New Roman"/>
          <w:sz w:val="24"/>
          <w:szCs w:val="24"/>
        </w:rPr>
        <w:t xml:space="preserve">ГАУ ДПО «СЮАШ «Орленок» </w:t>
      </w:r>
      <w:r w:rsidRPr="006D5827">
        <w:rPr>
          <w:rFonts w:ascii="Times New Roman" w:hAnsi="Times New Roman" w:cs="Times New Roman"/>
          <w:sz w:val="24"/>
          <w:szCs w:val="24"/>
        </w:rPr>
        <w:t xml:space="preserve">обеспечивают реализацию в полном объеме, соответствие </w:t>
      </w:r>
      <w:r w:rsidRPr="006D5827">
        <w:rPr>
          <w:rFonts w:ascii="Times New Roman" w:hAnsi="Times New Roman" w:cs="Times New Roman"/>
          <w:sz w:val="24"/>
          <w:szCs w:val="24"/>
        </w:rPr>
        <w:lastRenderedPageBreak/>
        <w:t>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интересам и потребностям учащихся.</w:t>
      </w:r>
    </w:p>
    <w:p w:rsidR="009B17C9" w:rsidRPr="006D5827" w:rsidRDefault="009B17C9" w:rsidP="00B01A5F">
      <w:pPr>
        <w:spacing w:after="120"/>
        <w:rPr>
          <w:rFonts w:ascii="Times New Roman" w:hAnsi="Times New Roman" w:cs="Times New Roman"/>
          <w:sz w:val="24"/>
          <w:szCs w:val="24"/>
        </w:rPr>
      </w:pPr>
      <w:r w:rsidRPr="006D5827">
        <w:rPr>
          <w:rFonts w:ascii="Times New Roman" w:hAnsi="Times New Roman" w:cs="Times New Roman"/>
          <w:sz w:val="24"/>
          <w:szCs w:val="24"/>
        </w:rPr>
        <w:tab/>
        <w:t xml:space="preserve">Теоретическое обучение в Балашовском филиале </w:t>
      </w:r>
      <w:r w:rsidR="00B01A5F" w:rsidRPr="006D5827">
        <w:rPr>
          <w:rFonts w:ascii="Times New Roman" w:hAnsi="Times New Roman" w:cs="Times New Roman"/>
          <w:sz w:val="24"/>
          <w:szCs w:val="24"/>
        </w:rPr>
        <w:t xml:space="preserve">ГАУ ДПО СО «Учебный центр» </w:t>
      </w:r>
      <w:r w:rsidRPr="006D5827">
        <w:rPr>
          <w:rFonts w:ascii="Times New Roman" w:hAnsi="Times New Roman" w:cs="Times New Roman"/>
          <w:sz w:val="24"/>
          <w:szCs w:val="24"/>
        </w:rPr>
        <w:t xml:space="preserve">проводится в  здании, принадлежащем на праве  оперативного управления. </w:t>
      </w:r>
      <w:r w:rsidRPr="006D5827">
        <w:rPr>
          <w:rFonts w:ascii="Times New Roman" w:hAnsi="Times New Roman" w:cs="Times New Roman"/>
          <w:b/>
          <w:bCs/>
          <w:sz w:val="24"/>
          <w:szCs w:val="24"/>
        </w:rPr>
        <w:t>Свидетельство о государственной регистрации права 64 - АВ 516089 от 09 ноября 2009 г.   располо</w:t>
      </w:r>
      <w:r w:rsidR="00D1793A">
        <w:rPr>
          <w:rFonts w:ascii="Times New Roman" w:hAnsi="Times New Roman" w:cs="Times New Roman"/>
          <w:b/>
          <w:bCs/>
          <w:sz w:val="24"/>
          <w:szCs w:val="24"/>
        </w:rPr>
        <w:t>женного по адресу 412302</w:t>
      </w:r>
      <w:r w:rsidRPr="006D5827">
        <w:rPr>
          <w:rFonts w:ascii="Times New Roman" w:hAnsi="Times New Roman" w:cs="Times New Roman"/>
          <w:b/>
          <w:bCs/>
          <w:sz w:val="24"/>
          <w:szCs w:val="24"/>
        </w:rPr>
        <w:t>, Саратовская область, г. Балашов переулок Вокзальный дом 6.</w:t>
      </w:r>
    </w:p>
    <w:p w:rsidR="009B17C9" w:rsidRPr="006D5827" w:rsidRDefault="009B17C9" w:rsidP="003E1D48">
      <w:pPr>
        <w:spacing w:after="0" w:line="240" w:lineRule="auto"/>
        <w:jc w:val="both"/>
        <w:rPr>
          <w:rFonts w:ascii="Times New Roman" w:hAnsi="Times New Roman" w:cs="Times New Roman"/>
          <w:sz w:val="24"/>
          <w:szCs w:val="24"/>
        </w:rPr>
      </w:pPr>
    </w:p>
    <w:p w:rsidR="009B17C9" w:rsidRPr="006D5827" w:rsidRDefault="009B17C9" w:rsidP="003E1D48">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Занятия проводятся в обору</w:t>
      </w:r>
      <w:r w:rsidR="00F51618">
        <w:rPr>
          <w:rFonts w:ascii="Times New Roman" w:hAnsi="Times New Roman" w:cs="Times New Roman"/>
          <w:sz w:val="24"/>
          <w:szCs w:val="24"/>
        </w:rPr>
        <w:t>дованном учебном кабинете № 1,</w:t>
      </w:r>
      <w:r w:rsidRPr="006D5827">
        <w:rPr>
          <w:rFonts w:ascii="Times New Roman" w:hAnsi="Times New Roman" w:cs="Times New Roman"/>
          <w:sz w:val="24"/>
          <w:szCs w:val="24"/>
        </w:rPr>
        <w:t xml:space="preserve"> № 2</w:t>
      </w:r>
      <w:r w:rsidR="00EC1DA2">
        <w:rPr>
          <w:rFonts w:ascii="Times New Roman" w:hAnsi="Times New Roman" w:cs="Times New Roman"/>
          <w:sz w:val="24"/>
          <w:szCs w:val="24"/>
        </w:rPr>
        <w:t>,№3</w:t>
      </w:r>
      <w:r w:rsidRPr="006D5827">
        <w:rPr>
          <w:rFonts w:ascii="Times New Roman" w:hAnsi="Times New Roman" w:cs="Times New Roman"/>
          <w:sz w:val="24"/>
          <w:szCs w:val="24"/>
        </w:rPr>
        <w:t xml:space="preserve"> с использованием мультимедийного оборудования, электронных учебно-наглядных пособий по правилам дорожного движения, устройству автомобиля, оказания первой помощи пострадавшим в ДТП, психологической подготовки водителей транспортных средств, компьютера с программным обеспечением, плакатов, магнитно-маркерных досок, учебных пособий, наглядных пособий, согласно перечня учебного оборудования, необходимого для осуществления образовательной деятельности по программе профессиональной подготовки водителей тра</w:t>
      </w:r>
      <w:r w:rsidR="00F720D6">
        <w:rPr>
          <w:rFonts w:ascii="Times New Roman" w:hAnsi="Times New Roman" w:cs="Times New Roman"/>
          <w:sz w:val="24"/>
          <w:szCs w:val="24"/>
        </w:rPr>
        <w:t>нспортных средствкатегории «А</w:t>
      </w:r>
      <w:r w:rsidR="0017686D" w:rsidRPr="006D5827">
        <w:rPr>
          <w:rFonts w:ascii="Times New Roman" w:hAnsi="Times New Roman" w:cs="Times New Roman"/>
          <w:sz w:val="24"/>
          <w:szCs w:val="24"/>
        </w:rPr>
        <w:t>»</w:t>
      </w:r>
      <w:r w:rsidR="00F720D6">
        <w:rPr>
          <w:rFonts w:ascii="Times New Roman" w:hAnsi="Times New Roman" w:cs="Times New Roman"/>
          <w:sz w:val="24"/>
          <w:szCs w:val="24"/>
        </w:rPr>
        <w:t>, «В</w:t>
      </w:r>
      <w:r w:rsidR="009C43F3" w:rsidRPr="006D5827">
        <w:rPr>
          <w:rFonts w:ascii="Times New Roman" w:hAnsi="Times New Roman" w:cs="Times New Roman"/>
          <w:sz w:val="24"/>
          <w:szCs w:val="24"/>
        </w:rPr>
        <w:t>»</w:t>
      </w:r>
      <w:r w:rsidR="002D077C">
        <w:rPr>
          <w:rFonts w:ascii="Times New Roman" w:hAnsi="Times New Roman" w:cs="Times New Roman"/>
          <w:sz w:val="24"/>
          <w:szCs w:val="24"/>
        </w:rPr>
        <w:t>, «С», «</w:t>
      </w:r>
      <w:r w:rsidR="002D077C">
        <w:rPr>
          <w:rFonts w:ascii="Times New Roman" w:hAnsi="Times New Roman" w:cs="Times New Roman"/>
          <w:sz w:val="24"/>
          <w:szCs w:val="24"/>
          <w:lang w:val="en-US"/>
        </w:rPr>
        <w:t>D</w:t>
      </w:r>
      <w:r w:rsidR="002D077C">
        <w:rPr>
          <w:rFonts w:ascii="Times New Roman" w:hAnsi="Times New Roman" w:cs="Times New Roman"/>
          <w:sz w:val="24"/>
          <w:szCs w:val="24"/>
        </w:rPr>
        <w:t>»</w:t>
      </w:r>
      <w:r w:rsidR="0017686D" w:rsidRPr="006D5827">
        <w:rPr>
          <w:rFonts w:ascii="Times New Roman" w:hAnsi="Times New Roman" w:cs="Times New Roman"/>
          <w:sz w:val="24"/>
          <w:szCs w:val="24"/>
        </w:rPr>
        <w:t xml:space="preserve">и профессиональной переподготовки с «В» на «С»; с «С» на «В»; с «В» на </w:t>
      </w:r>
      <w:r w:rsidR="009C43F3" w:rsidRPr="006D5827">
        <w:rPr>
          <w:rFonts w:ascii="Times New Roman" w:hAnsi="Times New Roman" w:cs="Times New Roman"/>
          <w:sz w:val="24"/>
          <w:szCs w:val="24"/>
        </w:rPr>
        <w:t>«Д»; с «С» на «Д»</w:t>
      </w:r>
    </w:p>
    <w:p w:rsidR="009B17C9" w:rsidRPr="006D5827" w:rsidRDefault="009B17C9" w:rsidP="003E1D48">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Теоретический курс обучения осуществляется в вечернее время, согласно расписания занятий.</w:t>
      </w:r>
    </w:p>
    <w:p w:rsidR="009B17C9" w:rsidRPr="006D5827" w:rsidRDefault="009B17C9" w:rsidP="003E1D48">
      <w:pPr>
        <w:spacing w:after="0" w:line="240" w:lineRule="auto"/>
        <w:ind w:firstLine="708"/>
        <w:jc w:val="both"/>
        <w:rPr>
          <w:rFonts w:ascii="Times New Roman" w:hAnsi="Times New Roman" w:cs="Times New Roman"/>
          <w:sz w:val="24"/>
          <w:szCs w:val="24"/>
        </w:rPr>
      </w:pPr>
    </w:p>
    <w:p w:rsidR="009B17C9" w:rsidRPr="006D5827" w:rsidRDefault="009B17C9" w:rsidP="003E1D48">
      <w:pPr>
        <w:spacing w:after="0" w:line="240" w:lineRule="auto"/>
        <w:ind w:firstLine="708"/>
        <w:jc w:val="center"/>
        <w:rPr>
          <w:rFonts w:ascii="Times New Roman" w:hAnsi="Times New Roman" w:cs="Times New Roman"/>
          <w:b/>
          <w:bCs/>
          <w:sz w:val="24"/>
          <w:szCs w:val="24"/>
        </w:rPr>
      </w:pPr>
      <w:r w:rsidRPr="006D5827">
        <w:rPr>
          <w:rFonts w:ascii="Times New Roman" w:hAnsi="Times New Roman" w:cs="Times New Roman"/>
          <w:b/>
          <w:bCs/>
          <w:sz w:val="24"/>
          <w:szCs w:val="24"/>
        </w:rPr>
        <w:t>2.1. Характеристики учебных классов</w:t>
      </w:r>
    </w:p>
    <w:p w:rsidR="009B17C9" w:rsidRPr="006D5827" w:rsidRDefault="009B17C9" w:rsidP="003E1D48">
      <w:pPr>
        <w:spacing w:line="240" w:lineRule="auto"/>
        <w:rPr>
          <w:rFonts w:ascii="Times New Roman" w:hAnsi="Times New Roman" w:cs="Times New Roman"/>
          <w:b/>
          <w:bCs/>
          <w:sz w:val="24"/>
          <w:szCs w:val="24"/>
        </w:rPr>
      </w:pPr>
      <w:r w:rsidRPr="006D5827">
        <w:rPr>
          <w:rFonts w:ascii="Times New Roman" w:hAnsi="Times New Roman" w:cs="Times New Roman"/>
          <w:b/>
          <w:bCs/>
          <w:sz w:val="24"/>
          <w:szCs w:val="24"/>
        </w:rPr>
        <w:t>г. Балашов</w:t>
      </w:r>
    </w:p>
    <w:tbl>
      <w:tblPr>
        <w:tblW w:w="11057" w:type="dxa"/>
        <w:tblInd w:w="-68" w:type="dxa"/>
        <w:tblLayout w:type="fixed"/>
        <w:tblCellMar>
          <w:left w:w="70" w:type="dxa"/>
          <w:right w:w="70" w:type="dxa"/>
        </w:tblCellMar>
        <w:tblLook w:val="00A0"/>
      </w:tblPr>
      <w:tblGrid>
        <w:gridCol w:w="540"/>
        <w:gridCol w:w="1728"/>
        <w:gridCol w:w="2410"/>
        <w:gridCol w:w="1276"/>
        <w:gridCol w:w="1134"/>
        <w:gridCol w:w="1134"/>
        <w:gridCol w:w="2835"/>
      </w:tblGrid>
      <w:tr w:rsidR="009B17C9" w:rsidRPr="006D5827">
        <w:trPr>
          <w:cantSplit/>
          <w:trHeight w:val="1320"/>
        </w:trPr>
        <w:tc>
          <w:tcPr>
            <w:tcW w:w="54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N </w:t>
            </w:r>
            <w:r w:rsidRPr="006D5827">
              <w:rPr>
                <w:rFonts w:ascii="Times New Roman" w:hAnsi="Times New Roman"/>
                <w:sz w:val="24"/>
                <w:szCs w:val="24"/>
              </w:rPr>
              <w:br/>
              <w:t>п/п</w:t>
            </w:r>
          </w:p>
        </w:tc>
        <w:tc>
          <w:tcPr>
            <w:tcW w:w="1728"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Фактический </w:t>
            </w:r>
            <w:r w:rsidRPr="006D5827">
              <w:rPr>
                <w:rFonts w:ascii="Times New Roman" w:hAnsi="Times New Roman"/>
                <w:sz w:val="24"/>
                <w:szCs w:val="24"/>
              </w:rPr>
              <w:br/>
              <w:t>адрес зданий,</w:t>
            </w:r>
            <w:r w:rsidRPr="006D5827">
              <w:rPr>
                <w:rFonts w:ascii="Times New Roman" w:hAnsi="Times New Roman"/>
                <w:sz w:val="24"/>
                <w:szCs w:val="24"/>
              </w:rPr>
              <w:br/>
              <w:t xml:space="preserve">строений,  </w:t>
            </w:r>
            <w:r w:rsidRPr="006D5827">
              <w:rPr>
                <w:rFonts w:ascii="Times New Roman" w:hAnsi="Times New Roman"/>
                <w:sz w:val="24"/>
                <w:szCs w:val="24"/>
              </w:rPr>
              <w:br/>
              <w:t xml:space="preserve">сооружений, </w:t>
            </w:r>
            <w:r w:rsidRPr="006D5827">
              <w:rPr>
                <w:rFonts w:ascii="Times New Roman" w:hAnsi="Times New Roman"/>
                <w:sz w:val="24"/>
                <w:szCs w:val="24"/>
              </w:rPr>
              <w:br/>
              <w:t xml:space="preserve">помещений,  </w:t>
            </w:r>
            <w:r w:rsidRPr="006D5827">
              <w:rPr>
                <w:rFonts w:ascii="Times New Roman" w:hAnsi="Times New Roman"/>
                <w:sz w:val="24"/>
                <w:szCs w:val="24"/>
              </w:rPr>
              <w:br/>
              <w:t xml:space="preserve">территорий  </w:t>
            </w:r>
          </w:p>
        </w:tc>
        <w:tc>
          <w:tcPr>
            <w:tcW w:w="241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Вид и назначение   </w:t>
            </w:r>
            <w:r w:rsidRPr="006D5827">
              <w:rPr>
                <w:rFonts w:ascii="Times New Roman" w:hAnsi="Times New Roman"/>
                <w:sz w:val="24"/>
                <w:szCs w:val="24"/>
              </w:rPr>
              <w:br/>
              <w:t xml:space="preserve">зданий, строений,  </w:t>
            </w:r>
            <w:r w:rsidRPr="006D5827">
              <w:rPr>
                <w:rFonts w:ascii="Times New Roman" w:hAnsi="Times New Roman"/>
                <w:sz w:val="24"/>
                <w:szCs w:val="24"/>
              </w:rPr>
              <w:br/>
              <w:t xml:space="preserve">сооружений,     </w:t>
            </w:r>
            <w:r w:rsidRPr="006D5827">
              <w:rPr>
                <w:rFonts w:ascii="Times New Roman" w:hAnsi="Times New Roman"/>
                <w:sz w:val="24"/>
                <w:szCs w:val="24"/>
              </w:rPr>
              <w:br/>
              <w:t>помещений, территорий</w:t>
            </w:r>
            <w:r w:rsidRPr="006D5827">
              <w:rPr>
                <w:rFonts w:ascii="Times New Roman" w:hAnsi="Times New Roman"/>
                <w:sz w:val="24"/>
                <w:szCs w:val="24"/>
              </w:rPr>
              <w:br/>
              <w:t>(учебные, учебно-</w:t>
            </w:r>
            <w:r w:rsidRPr="006D5827">
              <w:rPr>
                <w:rFonts w:ascii="Times New Roman" w:hAnsi="Times New Roman"/>
                <w:sz w:val="24"/>
                <w:szCs w:val="24"/>
              </w:rPr>
              <w:br/>
              <w:t xml:space="preserve">вспомогательные,   </w:t>
            </w:r>
            <w:r w:rsidRPr="006D5827">
              <w:rPr>
                <w:rFonts w:ascii="Times New Roman" w:hAnsi="Times New Roman"/>
                <w:sz w:val="24"/>
                <w:szCs w:val="24"/>
              </w:rPr>
              <w:br/>
              <w:t xml:space="preserve">подсобные,      </w:t>
            </w:r>
            <w:r w:rsidRPr="006D5827">
              <w:rPr>
                <w:rFonts w:ascii="Times New Roman" w:hAnsi="Times New Roman"/>
                <w:sz w:val="24"/>
                <w:szCs w:val="24"/>
              </w:rPr>
              <w:br/>
              <w:t xml:space="preserve">административные и  </w:t>
            </w:r>
            <w:r w:rsidRPr="006D5827">
              <w:rPr>
                <w:rFonts w:ascii="Times New Roman" w:hAnsi="Times New Roman"/>
                <w:sz w:val="24"/>
                <w:szCs w:val="24"/>
              </w:rPr>
              <w:br/>
              <w:t xml:space="preserve">др.) с указанием   </w:t>
            </w:r>
            <w:r w:rsidRPr="006D5827">
              <w:rPr>
                <w:rFonts w:ascii="Times New Roman" w:hAnsi="Times New Roman"/>
                <w:sz w:val="24"/>
                <w:szCs w:val="24"/>
              </w:rPr>
              <w:br/>
              <w:t xml:space="preserve">площади (кв. м)   </w:t>
            </w:r>
          </w:p>
        </w:tc>
        <w:tc>
          <w:tcPr>
            <w:tcW w:w="1276"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Форма владения,</w:t>
            </w:r>
            <w:r w:rsidRPr="006D5827">
              <w:rPr>
                <w:rFonts w:ascii="Times New Roman" w:hAnsi="Times New Roman"/>
                <w:sz w:val="24"/>
                <w:szCs w:val="24"/>
              </w:rPr>
              <w:br/>
              <w:t xml:space="preserve">пользования  </w:t>
            </w:r>
            <w:r w:rsidRPr="006D5827">
              <w:rPr>
                <w:rFonts w:ascii="Times New Roman" w:hAnsi="Times New Roman"/>
                <w:sz w:val="24"/>
                <w:szCs w:val="24"/>
              </w:rPr>
              <w:br/>
              <w:t>(собственность,</w:t>
            </w:r>
            <w:r w:rsidRPr="006D5827">
              <w:rPr>
                <w:rFonts w:ascii="Times New Roman" w:hAnsi="Times New Roman"/>
                <w:sz w:val="24"/>
                <w:szCs w:val="24"/>
              </w:rPr>
              <w:br/>
              <w:t xml:space="preserve">оперативное  </w:t>
            </w:r>
            <w:r w:rsidRPr="006D5827">
              <w:rPr>
                <w:rFonts w:ascii="Times New Roman" w:hAnsi="Times New Roman"/>
                <w:sz w:val="24"/>
                <w:szCs w:val="24"/>
              </w:rPr>
              <w:br/>
              <w:t xml:space="preserve">управление,  </w:t>
            </w:r>
            <w:r w:rsidRPr="006D5827">
              <w:rPr>
                <w:rFonts w:ascii="Times New Roman" w:hAnsi="Times New Roman"/>
                <w:sz w:val="24"/>
                <w:szCs w:val="24"/>
              </w:rPr>
              <w:br/>
              <w:t xml:space="preserve">аренда,    </w:t>
            </w:r>
            <w:r w:rsidRPr="006D5827">
              <w:rPr>
                <w:rFonts w:ascii="Times New Roman" w:hAnsi="Times New Roman"/>
                <w:sz w:val="24"/>
                <w:szCs w:val="24"/>
              </w:rPr>
              <w:br/>
              <w:t xml:space="preserve">безвозмездное </w:t>
            </w:r>
            <w:r w:rsidRPr="006D5827">
              <w:rPr>
                <w:rFonts w:ascii="Times New Roman" w:hAnsi="Times New Roman"/>
                <w:sz w:val="24"/>
                <w:szCs w:val="24"/>
              </w:rPr>
              <w:br/>
              <w:t xml:space="preserve">пользование и </w:t>
            </w:r>
            <w:r w:rsidRPr="006D5827">
              <w:rPr>
                <w:rFonts w:ascii="Times New Roman" w:hAnsi="Times New Roman"/>
                <w:sz w:val="24"/>
                <w:szCs w:val="24"/>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Наименование </w:t>
            </w:r>
            <w:r w:rsidRPr="006D5827">
              <w:rPr>
                <w:rFonts w:ascii="Times New Roman" w:hAnsi="Times New Roman"/>
                <w:sz w:val="24"/>
                <w:szCs w:val="24"/>
              </w:rPr>
              <w:br/>
              <w:t>организации-</w:t>
            </w:r>
            <w:r w:rsidRPr="006D5827">
              <w:rPr>
                <w:rFonts w:ascii="Times New Roman" w:hAnsi="Times New Roman"/>
                <w:sz w:val="24"/>
                <w:szCs w:val="24"/>
              </w:rPr>
              <w:br/>
              <w:t xml:space="preserve">собственника </w:t>
            </w:r>
            <w:r w:rsidRPr="006D5827">
              <w:rPr>
                <w:rFonts w:ascii="Times New Roman" w:hAnsi="Times New Roman"/>
                <w:sz w:val="24"/>
                <w:szCs w:val="24"/>
              </w:rPr>
              <w:br/>
              <w:t>(арендодателя,</w:t>
            </w:r>
            <w:r w:rsidRPr="006D5827">
              <w:rPr>
                <w:rFonts w:ascii="Times New Roman" w:hAnsi="Times New Roman"/>
                <w:sz w:val="24"/>
                <w:szCs w:val="24"/>
              </w:rPr>
              <w:br/>
              <w:t xml:space="preserve">ссудодателя и </w:t>
            </w:r>
            <w:r w:rsidRPr="006D5827">
              <w:rPr>
                <w:rFonts w:ascii="Times New Roman" w:hAnsi="Times New Roman"/>
                <w:sz w:val="24"/>
                <w:szCs w:val="24"/>
              </w:rPr>
              <w:br/>
              <w:t xml:space="preserve">др.)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Реквизиты и</w:t>
            </w:r>
            <w:r w:rsidRPr="006D5827">
              <w:rPr>
                <w:rFonts w:ascii="Times New Roman" w:hAnsi="Times New Roman"/>
                <w:sz w:val="24"/>
                <w:szCs w:val="24"/>
              </w:rPr>
              <w:br/>
              <w:t xml:space="preserve">сроки      </w:t>
            </w:r>
            <w:r w:rsidRPr="006D5827">
              <w:rPr>
                <w:rFonts w:ascii="Times New Roman" w:hAnsi="Times New Roman"/>
                <w:sz w:val="24"/>
                <w:szCs w:val="24"/>
              </w:rPr>
              <w:br/>
              <w:t xml:space="preserve">действия   </w:t>
            </w:r>
            <w:r w:rsidRPr="006D5827">
              <w:rPr>
                <w:rFonts w:ascii="Times New Roman" w:hAnsi="Times New Roman"/>
                <w:sz w:val="24"/>
                <w:szCs w:val="24"/>
              </w:rPr>
              <w:br/>
              <w:t>правоуста-</w:t>
            </w:r>
            <w:r w:rsidRPr="006D5827">
              <w:rPr>
                <w:rFonts w:ascii="Times New Roman" w:hAnsi="Times New Roman"/>
                <w:sz w:val="24"/>
                <w:szCs w:val="24"/>
              </w:rPr>
              <w:br/>
              <w:t>навливающих</w:t>
            </w:r>
            <w:r w:rsidRPr="006D5827">
              <w:rPr>
                <w:rFonts w:ascii="Times New Roman" w:hAnsi="Times New Roman"/>
                <w:sz w:val="24"/>
                <w:szCs w:val="24"/>
              </w:rPr>
              <w:br/>
              <w:t xml:space="preserve">документов </w:t>
            </w:r>
          </w:p>
        </w:tc>
        <w:tc>
          <w:tcPr>
            <w:tcW w:w="2835"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Реквизиты    </w:t>
            </w:r>
            <w:r w:rsidRPr="006D5827">
              <w:rPr>
                <w:rFonts w:ascii="Times New Roman" w:hAnsi="Times New Roman"/>
                <w:sz w:val="24"/>
                <w:szCs w:val="24"/>
              </w:rPr>
              <w:br/>
              <w:t xml:space="preserve">заключений,   </w:t>
            </w:r>
            <w:r w:rsidRPr="006D5827">
              <w:rPr>
                <w:rFonts w:ascii="Times New Roman" w:hAnsi="Times New Roman"/>
                <w:sz w:val="24"/>
                <w:szCs w:val="24"/>
              </w:rPr>
              <w:br/>
              <w:t>выданных органами,</w:t>
            </w:r>
            <w:r w:rsidRPr="006D5827">
              <w:rPr>
                <w:rFonts w:ascii="Times New Roman" w:hAnsi="Times New Roman"/>
                <w:sz w:val="24"/>
                <w:szCs w:val="24"/>
              </w:rPr>
              <w:br/>
              <w:t xml:space="preserve">осуществляющими </w:t>
            </w:r>
            <w:r w:rsidRPr="006D5827">
              <w:rPr>
                <w:rFonts w:ascii="Times New Roman" w:hAnsi="Times New Roman"/>
                <w:sz w:val="24"/>
                <w:szCs w:val="24"/>
              </w:rPr>
              <w:br/>
              <w:t xml:space="preserve">государственный </w:t>
            </w:r>
            <w:r w:rsidRPr="006D5827">
              <w:rPr>
                <w:rFonts w:ascii="Times New Roman" w:hAnsi="Times New Roman"/>
                <w:sz w:val="24"/>
                <w:szCs w:val="24"/>
              </w:rPr>
              <w:br/>
              <w:t>санитарно-</w:t>
            </w:r>
            <w:r w:rsidRPr="006D5827">
              <w:rPr>
                <w:rFonts w:ascii="Times New Roman" w:hAnsi="Times New Roman"/>
                <w:sz w:val="24"/>
                <w:szCs w:val="24"/>
              </w:rPr>
              <w:br/>
              <w:t>эпидемиологический</w:t>
            </w:r>
            <w:r w:rsidRPr="006D5827">
              <w:rPr>
                <w:rFonts w:ascii="Times New Roman" w:hAnsi="Times New Roman"/>
                <w:sz w:val="24"/>
                <w:szCs w:val="24"/>
              </w:rPr>
              <w:br/>
              <w:t xml:space="preserve">надзор,     </w:t>
            </w:r>
            <w:r w:rsidRPr="006D5827">
              <w:rPr>
                <w:rFonts w:ascii="Times New Roman" w:hAnsi="Times New Roman"/>
                <w:sz w:val="24"/>
                <w:szCs w:val="24"/>
              </w:rPr>
              <w:br/>
              <w:t xml:space="preserve">государственный </w:t>
            </w:r>
            <w:r w:rsidRPr="006D5827">
              <w:rPr>
                <w:rFonts w:ascii="Times New Roman" w:hAnsi="Times New Roman"/>
                <w:sz w:val="24"/>
                <w:szCs w:val="24"/>
              </w:rPr>
              <w:br/>
              <w:t xml:space="preserve">пожарный надзор </w:t>
            </w:r>
          </w:p>
        </w:tc>
      </w:tr>
      <w:tr w:rsidR="009B17C9" w:rsidRPr="006D5827">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1 </w:t>
            </w:r>
          </w:p>
        </w:tc>
        <w:tc>
          <w:tcPr>
            <w:tcW w:w="1728"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2      </w:t>
            </w:r>
          </w:p>
        </w:tc>
        <w:tc>
          <w:tcPr>
            <w:tcW w:w="241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3          </w:t>
            </w:r>
          </w:p>
        </w:tc>
        <w:tc>
          <w:tcPr>
            <w:tcW w:w="1276"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7        </w:t>
            </w:r>
          </w:p>
        </w:tc>
      </w:tr>
      <w:tr w:rsidR="009B17C9" w:rsidRPr="006D5827">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lastRenderedPageBreak/>
              <w:t>1.</w:t>
            </w:r>
          </w:p>
        </w:tc>
        <w:tc>
          <w:tcPr>
            <w:tcW w:w="1728"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Саратовскаяобл.г. Балашов, переулок Вокзальный дом 6</w:t>
            </w:r>
          </w:p>
        </w:tc>
        <w:tc>
          <w:tcPr>
            <w:tcW w:w="241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-кабинет по ПДД , ОБД и</w:t>
            </w:r>
          </w:p>
          <w:p w:rsidR="009B17C9" w:rsidRPr="006D5827" w:rsidRDefault="009B17C9" w:rsidP="00D409D0">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 устройству и ТО автомобилей- 72 кв.м.</w:t>
            </w:r>
          </w:p>
          <w:p w:rsidR="009B17C9" w:rsidRPr="006D5827" w:rsidRDefault="009B17C9" w:rsidP="00D409D0">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 -кабинет по ПДД , ОБД и</w:t>
            </w:r>
          </w:p>
          <w:p w:rsidR="009B17C9" w:rsidRPr="006D5827" w:rsidRDefault="009B17C9" w:rsidP="00D409D0">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 устройству и ТО автомобилей- 90 кв.м.</w:t>
            </w:r>
          </w:p>
          <w:p w:rsidR="009B17C9" w:rsidRPr="006D5827" w:rsidRDefault="009B17C9" w:rsidP="003E1D48">
            <w:pPr>
              <w:pStyle w:val="ConsPlusNormal"/>
              <w:widowControl/>
              <w:ind w:firstLine="0"/>
              <w:rPr>
                <w:rFonts w:ascii="Times New Roman" w:hAnsi="Times New Roman"/>
                <w:sz w:val="24"/>
                <w:szCs w:val="24"/>
              </w:rPr>
            </w:pPr>
          </w:p>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-кабинет тренажерный и ЛПЗ- 44кв.м.</w:t>
            </w:r>
          </w:p>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Преподавательская-30 кв.м.</w:t>
            </w:r>
          </w:p>
          <w:p w:rsidR="009B17C9" w:rsidRPr="006D5827" w:rsidRDefault="009B17C9" w:rsidP="003E1D48">
            <w:pPr>
              <w:pStyle w:val="ConsPlusNormal"/>
              <w:widowControl/>
              <w:ind w:firstLine="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Оперативное управление</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ГАОУ «УЦТО»</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Св-во о гос.рег. 64 АВ 516089 от 09.11.09</w:t>
            </w:r>
          </w:p>
        </w:tc>
        <w:tc>
          <w:tcPr>
            <w:tcW w:w="2835" w:type="dxa"/>
            <w:tcBorders>
              <w:top w:val="single" w:sz="6" w:space="0" w:color="auto"/>
              <w:left w:val="single" w:sz="6" w:space="0" w:color="auto"/>
              <w:bottom w:val="single" w:sz="6" w:space="0" w:color="auto"/>
              <w:right w:val="single" w:sz="6" w:space="0" w:color="auto"/>
            </w:tcBorders>
          </w:tcPr>
          <w:p w:rsidR="000D129D" w:rsidRPr="006D5827" w:rsidRDefault="000D129D" w:rsidP="003E1D48">
            <w:pPr>
              <w:pStyle w:val="ConsPlusNormal"/>
              <w:widowControl/>
              <w:ind w:firstLine="0"/>
              <w:rPr>
                <w:rFonts w:ascii="Times New Roman" w:hAnsi="Times New Roman"/>
                <w:sz w:val="24"/>
                <w:szCs w:val="24"/>
              </w:rPr>
            </w:pPr>
          </w:p>
          <w:p w:rsidR="000D129D" w:rsidRPr="006D5827" w:rsidRDefault="000D129D" w:rsidP="000D129D">
            <w:pPr>
              <w:pStyle w:val="ConsPlusNormal"/>
              <w:widowControl/>
              <w:ind w:firstLine="0"/>
              <w:jc w:val="both"/>
              <w:rPr>
                <w:rFonts w:ascii="Times New Roman" w:hAnsi="Times New Roman"/>
                <w:sz w:val="24"/>
                <w:szCs w:val="24"/>
              </w:rPr>
            </w:pPr>
            <w:r w:rsidRPr="006D5827">
              <w:rPr>
                <w:rFonts w:ascii="Times New Roman" w:hAnsi="Times New Roman"/>
                <w:sz w:val="24"/>
                <w:szCs w:val="24"/>
              </w:rPr>
              <w:t>СЭЗ № 64 БШ.</w:t>
            </w:r>
          </w:p>
          <w:p w:rsidR="000D129D" w:rsidRPr="006D5827" w:rsidRDefault="000D129D" w:rsidP="000D129D">
            <w:pPr>
              <w:pStyle w:val="ConsPlusNormal"/>
              <w:widowControl/>
              <w:ind w:firstLine="0"/>
              <w:jc w:val="both"/>
              <w:rPr>
                <w:rFonts w:ascii="Times New Roman" w:hAnsi="Times New Roman"/>
                <w:sz w:val="24"/>
                <w:szCs w:val="24"/>
              </w:rPr>
            </w:pPr>
            <w:r w:rsidRPr="006D5827">
              <w:rPr>
                <w:rFonts w:ascii="Times New Roman" w:hAnsi="Times New Roman"/>
                <w:sz w:val="24"/>
                <w:szCs w:val="24"/>
              </w:rPr>
              <w:t>04.000.М.000106.12.17</w:t>
            </w:r>
          </w:p>
          <w:p w:rsidR="000D129D" w:rsidRPr="006D5827" w:rsidRDefault="000D129D" w:rsidP="000D129D">
            <w:pPr>
              <w:pStyle w:val="ConsPlusNormal"/>
              <w:widowControl/>
              <w:ind w:firstLine="0"/>
              <w:jc w:val="both"/>
              <w:rPr>
                <w:rFonts w:ascii="Times New Roman" w:hAnsi="Times New Roman"/>
                <w:sz w:val="24"/>
                <w:szCs w:val="24"/>
              </w:rPr>
            </w:pPr>
            <w:r w:rsidRPr="006D5827">
              <w:rPr>
                <w:rFonts w:ascii="Times New Roman" w:hAnsi="Times New Roman"/>
                <w:sz w:val="24"/>
                <w:szCs w:val="24"/>
              </w:rPr>
              <w:t xml:space="preserve"> от 22.12.2017г</w:t>
            </w:r>
          </w:p>
          <w:p w:rsidR="000D129D" w:rsidRPr="006D5827" w:rsidRDefault="000D129D" w:rsidP="003E1D48">
            <w:pPr>
              <w:pStyle w:val="ConsPlusNormal"/>
              <w:widowControl/>
              <w:ind w:firstLine="0"/>
              <w:rPr>
                <w:rFonts w:ascii="Times New Roman" w:hAnsi="Times New Roman"/>
                <w:sz w:val="24"/>
                <w:szCs w:val="24"/>
              </w:rPr>
            </w:pPr>
          </w:p>
          <w:p w:rsidR="000D129D" w:rsidRPr="006D5827" w:rsidRDefault="000D129D" w:rsidP="003E1D48">
            <w:pPr>
              <w:pStyle w:val="ConsPlusNormal"/>
              <w:widowControl/>
              <w:ind w:firstLine="0"/>
              <w:rPr>
                <w:rFonts w:ascii="Times New Roman" w:hAnsi="Times New Roman"/>
                <w:sz w:val="24"/>
                <w:szCs w:val="24"/>
              </w:rPr>
            </w:pPr>
          </w:p>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Пожарный надзор</w:t>
            </w:r>
          </w:p>
          <w:p w:rsidR="009B17C9" w:rsidRPr="006D5827" w:rsidRDefault="001B6F21" w:rsidP="003E1D48">
            <w:pPr>
              <w:pStyle w:val="ConsPlusNormal"/>
              <w:widowControl/>
              <w:ind w:firstLine="0"/>
              <w:rPr>
                <w:rFonts w:ascii="Times New Roman" w:hAnsi="Times New Roman"/>
                <w:sz w:val="24"/>
                <w:szCs w:val="24"/>
              </w:rPr>
            </w:pPr>
            <w:r>
              <w:rPr>
                <w:rFonts w:ascii="Times New Roman" w:hAnsi="Times New Roman"/>
                <w:sz w:val="24"/>
                <w:szCs w:val="24"/>
              </w:rPr>
              <w:t xml:space="preserve"> № 2 от </w:t>
            </w:r>
            <w:r w:rsidR="009B17C9" w:rsidRPr="006D5827">
              <w:rPr>
                <w:rFonts w:ascii="Times New Roman" w:hAnsi="Times New Roman"/>
                <w:sz w:val="24"/>
                <w:szCs w:val="24"/>
              </w:rPr>
              <w:t>2</w:t>
            </w:r>
            <w:r>
              <w:rPr>
                <w:rFonts w:ascii="Times New Roman" w:hAnsi="Times New Roman"/>
                <w:sz w:val="24"/>
                <w:szCs w:val="24"/>
              </w:rPr>
              <w:t>6.02.2018г.</w:t>
            </w:r>
          </w:p>
        </w:tc>
      </w:tr>
      <w:tr w:rsidR="009B17C9" w:rsidRPr="006D5827">
        <w:trPr>
          <w:cantSplit/>
          <w:trHeight w:val="240"/>
        </w:trPr>
        <w:tc>
          <w:tcPr>
            <w:tcW w:w="54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p>
        </w:tc>
        <w:tc>
          <w:tcPr>
            <w:tcW w:w="1728"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Всего (кв. м):</w:t>
            </w:r>
          </w:p>
        </w:tc>
        <w:tc>
          <w:tcPr>
            <w:tcW w:w="2410"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1062,6 кв.м.</w:t>
            </w:r>
          </w:p>
        </w:tc>
        <w:tc>
          <w:tcPr>
            <w:tcW w:w="1276"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X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X       </w:t>
            </w:r>
          </w:p>
        </w:tc>
        <w:tc>
          <w:tcPr>
            <w:tcW w:w="1134"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X     </w:t>
            </w:r>
          </w:p>
        </w:tc>
        <w:tc>
          <w:tcPr>
            <w:tcW w:w="2835" w:type="dxa"/>
            <w:tcBorders>
              <w:top w:val="single" w:sz="6" w:space="0" w:color="auto"/>
              <w:left w:val="single" w:sz="6" w:space="0" w:color="auto"/>
              <w:bottom w:val="single" w:sz="6" w:space="0" w:color="auto"/>
              <w:right w:val="single" w:sz="6" w:space="0" w:color="auto"/>
            </w:tcBorders>
          </w:tcPr>
          <w:p w:rsidR="009B17C9" w:rsidRPr="006D5827" w:rsidRDefault="009B17C9" w:rsidP="003E1D48">
            <w:pPr>
              <w:pStyle w:val="ConsPlusNormal"/>
              <w:widowControl/>
              <w:ind w:firstLine="0"/>
              <w:rPr>
                <w:rFonts w:ascii="Times New Roman" w:hAnsi="Times New Roman"/>
                <w:sz w:val="24"/>
                <w:szCs w:val="24"/>
              </w:rPr>
            </w:pPr>
            <w:r w:rsidRPr="006D5827">
              <w:rPr>
                <w:rFonts w:ascii="Times New Roman" w:hAnsi="Times New Roman"/>
                <w:sz w:val="24"/>
                <w:szCs w:val="24"/>
              </w:rPr>
              <w:t xml:space="preserve">X        </w:t>
            </w:r>
          </w:p>
        </w:tc>
      </w:tr>
    </w:tbl>
    <w:p w:rsidR="009B17C9" w:rsidRPr="006D5827" w:rsidRDefault="009B17C9" w:rsidP="003E1D48">
      <w:pPr>
        <w:spacing w:line="240" w:lineRule="auto"/>
        <w:rPr>
          <w:rFonts w:ascii="Times New Roman" w:hAnsi="Times New Roman" w:cs="Times New Roman"/>
          <w:sz w:val="24"/>
          <w:szCs w:val="24"/>
        </w:rPr>
      </w:pPr>
    </w:p>
    <w:p w:rsidR="009B17C9" w:rsidRPr="006D5827" w:rsidRDefault="009B17C9" w:rsidP="003E1D48">
      <w:pPr>
        <w:spacing w:after="0" w:line="240" w:lineRule="auto"/>
        <w:ind w:firstLine="708"/>
        <w:rPr>
          <w:rFonts w:ascii="Times New Roman" w:hAnsi="Times New Roman" w:cs="Times New Roman"/>
          <w:sz w:val="24"/>
          <w:szCs w:val="24"/>
        </w:rPr>
      </w:pPr>
      <w:r w:rsidRPr="006D5827">
        <w:rPr>
          <w:rFonts w:ascii="Times New Roman" w:hAnsi="Times New Roman" w:cs="Times New Roman"/>
          <w:sz w:val="24"/>
          <w:szCs w:val="24"/>
        </w:rPr>
        <w:t xml:space="preserve">Сведения о наличии в собственности или ином законном основании оборудованных учебных кабинетов для подготовки водителей транспортных средств категории </w:t>
      </w:r>
      <w:r w:rsidR="004768FC">
        <w:rPr>
          <w:rFonts w:ascii="Times New Roman" w:hAnsi="Times New Roman" w:cs="Times New Roman"/>
          <w:sz w:val="24"/>
          <w:szCs w:val="24"/>
        </w:rPr>
        <w:t>«А»,</w:t>
      </w:r>
      <w:r w:rsidRPr="006D5827">
        <w:rPr>
          <w:rFonts w:ascii="Times New Roman" w:hAnsi="Times New Roman" w:cs="Times New Roman"/>
          <w:sz w:val="24"/>
          <w:szCs w:val="24"/>
        </w:rPr>
        <w:t>«В»</w:t>
      </w:r>
      <w:r w:rsidR="004768FC">
        <w:rPr>
          <w:rFonts w:ascii="Times New Roman" w:hAnsi="Times New Roman" w:cs="Times New Roman"/>
          <w:sz w:val="24"/>
          <w:szCs w:val="24"/>
        </w:rPr>
        <w:t>, «С», «</w:t>
      </w:r>
      <w:r w:rsidR="004768FC">
        <w:rPr>
          <w:rFonts w:ascii="Times New Roman" w:hAnsi="Times New Roman" w:cs="Times New Roman"/>
          <w:sz w:val="24"/>
          <w:szCs w:val="24"/>
          <w:lang w:val="en-US"/>
        </w:rPr>
        <w:t>D</w:t>
      </w:r>
      <w:r w:rsidR="004768FC">
        <w:rPr>
          <w:rFonts w:ascii="Times New Roman" w:hAnsi="Times New Roman" w:cs="Times New Roman"/>
          <w:sz w:val="24"/>
          <w:szCs w:val="24"/>
        </w:rPr>
        <w:t>»</w:t>
      </w:r>
      <w:r w:rsidRPr="006D5827">
        <w:rPr>
          <w:rFonts w:ascii="Times New Roman" w:hAnsi="Times New Roman" w:cs="Times New Roman"/>
          <w:sz w:val="24"/>
          <w:szCs w:val="24"/>
        </w:rPr>
        <w:t xml:space="preserve">: </w:t>
      </w:r>
    </w:p>
    <w:p w:rsidR="006D5827" w:rsidRPr="006D5827" w:rsidRDefault="006D5827" w:rsidP="006D5827">
      <w:pPr>
        <w:spacing w:after="0"/>
        <w:jc w:val="center"/>
        <w:rPr>
          <w:rFonts w:ascii="Times New Roman" w:hAnsi="Times New Roman" w:cs="Times New Roman"/>
          <w:sz w:val="24"/>
          <w:szCs w:val="24"/>
        </w:rPr>
      </w:pPr>
      <w:r w:rsidRPr="006D5827">
        <w:rPr>
          <w:rFonts w:ascii="Times New Roman" w:hAnsi="Times New Roman" w:cs="Times New Roman"/>
          <w:sz w:val="24"/>
          <w:szCs w:val="24"/>
        </w:rPr>
        <w:t>Количество оборудованных учебных кабинетов______</w:t>
      </w:r>
      <w:r w:rsidRPr="006D5827">
        <w:rPr>
          <w:rFonts w:ascii="Times New Roman" w:hAnsi="Times New Roman" w:cs="Times New Roman"/>
          <w:b/>
          <w:bCs/>
          <w:sz w:val="24"/>
          <w:szCs w:val="24"/>
          <w:u w:val="single"/>
        </w:rPr>
        <w:t>3</w:t>
      </w:r>
      <w:r w:rsidRPr="006D5827">
        <w:rPr>
          <w:rFonts w:ascii="Times New Roman" w:hAnsi="Times New Roman" w:cs="Times New Roman"/>
          <w:b/>
          <w:sz w:val="24"/>
          <w:szCs w:val="24"/>
          <w:u w:val="single"/>
        </w:rPr>
        <w:t xml:space="preserve"> кабинета</w:t>
      </w:r>
      <w:r w:rsidRPr="006D5827">
        <w:rPr>
          <w:rFonts w:ascii="Times New Roman" w:hAnsi="Times New Roman" w:cs="Times New Roman"/>
          <w:sz w:val="24"/>
          <w:szCs w:val="24"/>
        </w:rPr>
        <w:t>_____________</w:t>
      </w:r>
    </w:p>
    <w:tbl>
      <w:tblPr>
        <w:tblW w:w="0" w:type="auto"/>
        <w:tblInd w:w="-100" w:type="dxa"/>
        <w:tblLayout w:type="fixed"/>
        <w:tblLook w:val="0000"/>
      </w:tblPr>
      <w:tblGrid>
        <w:gridCol w:w="1080"/>
        <w:gridCol w:w="1296"/>
        <w:gridCol w:w="3102"/>
        <w:gridCol w:w="1422"/>
        <w:gridCol w:w="3047"/>
      </w:tblGrid>
      <w:tr w:rsidR="006D5827" w:rsidRPr="006D5827" w:rsidTr="00F4379B">
        <w:tc>
          <w:tcPr>
            <w:tcW w:w="1080"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 п/п</w:t>
            </w:r>
          </w:p>
        </w:tc>
        <w:tc>
          <w:tcPr>
            <w:tcW w:w="1296"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 учебного кабинета</w:t>
            </w:r>
          </w:p>
        </w:tc>
        <w:tc>
          <w:tcPr>
            <w:tcW w:w="310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По какому адресу осуществления образовательной деятельности находится оборудованный учебный кабинет</w:t>
            </w:r>
          </w:p>
        </w:tc>
        <w:tc>
          <w:tcPr>
            <w:tcW w:w="142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 xml:space="preserve">Площадь  </w:t>
            </w:r>
          </w:p>
          <w:p w:rsidR="006D5827" w:rsidRPr="006D5827" w:rsidRDefault="006D5827" w:rsidP="006D5827">
            <w:pPr>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(кв. м)</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827" w:rsidRPr="006D5827" w:rsidRDefault="006D5827" w:rsidP="006D5827">
            <w:pPr>
              <w:snapToGrid w:val="0"/>
              <w:spacing w:after="0"/>
              <w:jc w:val="center"/>
              <w:rPr>
                <w:rFonts w:ascii="Times New Roman" w:eastAsia="Calibri" w:hAnsi="Times New Roman" w:cs="Times New Roman"/>
                <w:b/>
                <w:sz w:val="24"/>
                <w:szCs w:val="24"/>
              </w:rPr>
            </w:pPr>
            <w:r w:rsidRPr="006D5827">
              <w:rPr>
                <w:rFonts w:ascii="Times New Roman" w:eastAsia="Calibri" w:hAnsi="Times New Roman" w:cs="Times New Roman"/>
                <w:b/>
                <w:sz w:val="24"/>
                <w:szCs w:val="24"/>
              </w:rPr>
              <w:t>Количество посадочных мест</w:t>
            </w:r>
          </w:p>
        </w:tc>
      </w:tr>
      <w:tr w:rsidR="006D5827" w:rsidRPr="006D5827" w:rsidTr="00F4379B">
        <w:tc>
          <w:tcPr>
            <w:tcW w:w="1080"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1</w:t>
            </w:r>
          </w:p>
        </w:tc>
        <w:tc>
          <w:tcPr>
            <w:tcW w:w="1296"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1</w:t>
            </w:r>
          </w:p>
        </w:tc>
        <w:tc>
          <w:tcPr>
            <w:tcW w:w="310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hAnsi="Times New Roman" w:cs="Times New Roman"/>
                <w:sz w:val="24"/>
                <w:szCs w:val="24"/>
              </w:rPr>
            </w:pPr>
            <w:r w:rsidRPr="006D5827">
              <w:rPr>
                <w:rFonts w:ascii="Times New Roman" w:hAnsi="Times New Roman" w:cs="Times New Roman"/>
                <w:sz w:val="24"/>
                <w:szCs w:val="24"/>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75</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30</w:t>
            </w:r>
          </w:p>
        </w:tc>
      </w:tr>
      <w:tr w:rsidR="006D5827" w:rsidRPr="006D5827" w:rsidTr="00F4379B">
        <w:tc>
          <w:tcPr>
            <w:tcW w:w="1080"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2</w:t>
            </w:r>
          </w:p>
        </w:tc>
        <w:tc>
          <w:tcPr>
            <w:tcW w:w="1296"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2</w:t>
            </w:r>
          </w:p>
        </w:tc>
        <w:tc>
          <w:tcPr>
            <w:tcW w:w="310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hAnsi="Times New Roman" w:cs="Times New Roman"/>
                <w:sz w:val="24"/>
                <w:szCs w:val="24"/>
              </w:rPr>
            </w:pPr>
            <w:r w:rsidRPr="006D5827">
              <w:rPr>
                <w:rFonts w:ascii="Times New Roman" w:hAnsi="Times New Roman" w:cs="Times New Roman"/>
                <w:sz w:val="24"/>
                <w:szCs w:val="24"/>
              </w:rPr>
              <w:t>412302. Саратовская область, г. Балашов переулок Вокзальный дом 6</w:t>
            </w:r>
          </w:p>
        </w:tc>
        <w:tc>
          <w:tcPr>
            <w:tcW w:w="1422" w:type="dxa"/>
            <w:tcBorders>
              <w:top w:val="single" w:sz="4" w:space="0" w:color="000000"/>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90</w:t>
            </w:r>
          </w:p>
        </w:tc>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30</w:t>
            </w:r>
          </w:p>
        </w:tc>
      </w:tr>
      <w:tr w:rsidR="006D5827" w:rsidRPr="006D5827" w:rsidTr="00F4379B">
        <w:tc>
          <w:tcPr>
            <w:tcW w:w="1080" w:type="dxa"/>
            <w:tcBorders>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3</w:t>
            </w:r>
          </w:p>
        </w:tc>
        <w:tc>
          <w:tcPr>
            <w:tcW w:w="1296" w:type="dxa"/>
            <w:tcBorders>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3</w:t>
            </w:r>
          </w:p>
        </w:tc>
        <w:tc>
          <w:tcPr>
            <w:tcW w:w="3102" w:type="dxa"/>
            <w:tcBorders>
              <w:left w:val="single" w:sz="4" w:space="0" w:color="000000"/>
              <w:bottom w:val="single" w:sz="4" w:space="0" w:color="000000"/>
            </w:tcBorders>
            <w:shd w:val="clear" w:color="auto" w:fill="auto"/>
            <w:vAlign w:val="center"/>
          </w:tcPr>
          <w:p w:rsidR="006D5827" w:rsidRPr="006D5827" w:rsidRDefault="006D5827" w:rsidP="006D5827">
            <w:pPr>
              <w:snapToGrid w:val="0"/>
              <w:spacing w:after="0"/>
              <w:jc w:val="center"/>
              <w:rPr>
                <w:rFonts w:ascii="Times New Roman" w:hAnsi="Times New Roman" w:cs="Times New Roman"/>
                <w:sz w:val="24"/>
                <w:szCs w:val="24"/>
              </w:rPr>
            </w:pPr>
            <w:r w:rsidRPr="006D5827">
              <w:rPr>
                <w:rFonts w:ascii="Times New Roman" w:hAnsi="Times New Roman" w:cs="Times New Roman"/>
                <w:sz w:val="24"/>
                <w:szCs w:val="24"/>
              </w:rPr>
              <w:t>412302. Саратовская область, г. Балашов переулок Вокзальный дом 6</w:t>
            </w:r>
          </w:p>
        </w:tc>
        <w:tc>
          <w:tcPr>
            <w:tcW w:w="1422" w:type="dxa"/>
            <w:tcBorders>
              <w:left w:val="single" w:sz="4" w:space="0" w:color="000000"/>
              <w:bottom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75</w:t>
            </w:r>
          </w:p>
        </w:tc>
        <w:tc>
          <w:tcPr>
            <w:tcW w:w="3047" w:type="dxa"/>
            <w:tcBorders>
              <w:left w:val="single" w:sz="4" w:space="0" w:color="000000"/>
              <w:bottom w:val="single" w:sz="4" w:space="0" w:color="000000"/>
              <w:right w:val="single" w:sz="4" w:space="0" w:color="000000"/>
            </w:tcBorders>
            <w:shd w:val="clear" w:color="auto" w:fill="auto"/>
            <w:vAlign w:val="center"/>
          </w:tcPr>
          <w:p w:rsidR="006D5827" w:rsidRPr="006D5827" w:rsidRDefault="006D5827" w:rsidP="006D5827">
            <w:pPr>
              <w:snapToGrid w:val="0"/>
              <w:spacing w:after="0" w:line="360" w:lineRule="auto"/>
              <w:jc w:val="center"/>
              <w:rPr>
                <w:rFonts w:ascii="Times New Roman" w:eastAsia="Calibri" w:hAnsi="Times New Roman" w:cs="Times New Roman"/>
                <w:sz w:val="24"/>
                <w:szCs w:val="24"/>
              </w:rPr>
            </w:pPr>
            <w:r w:rsidRPr="006D5827">
              <w:rPr>
                <w:rFonts w:ascii="Times New Roman" w:eastAsia="Calibri" w:hAnsi="Times New Roman" w:cs="Times New Roman"/>
                <w:sz w:val="24"/>
                <w:szCs w:val="24"/>
              </w:rPr>
              <w:t>30</w:t>
            </w:r>
          </w:p>
        </w:tc>
      </w:tr>
    </w:tbl>
    <w:p w:rsidR="006D5827" w:rsidRPr="006D5827" w:rsidRDefault="006D5827" w:rsidP="006D5827">
      <w:pPr>
        <w:spacing w:before="120" w:after="0"/>
        <w:jc w:val="both"/>
        <w:rPr>
          <w:rFonts w:ascii="Times New Roman" w:hAnsi="Times New Roman" w:cs="Times New Roman"/>
          <w:sz w:val="24"/>
          <w:szCs w:val="24"/>
        </w:rPr>
      </w:pPr>
      <w:r w:rsidRPr="006D5827">
        <w:rPr>
          <w:rFonts w:ascii="Times New Roman" w:hAnsi="Times New Roman" w:cs="Times New Roman"/>
          <w:sz w:val="24"/>
          <w:szCs w:val="24"/>
        </w:rPr>
        <w:t xml:space="preserve">Данное количество оборудованных учебных кабинетов соответствует </w:t>
      </w:r>
      <w:r w:rsidRPr="006D5827">
        <w:rPr>
          <w:rFonts w:ascii="Times New Roman" w:hAnsi="Times New Roman" w:cs="Times New Roman"/>
          <w:sz w:val="24"/>
          <w:szCs w:val="24"/>
          <w:u w:val="single"/>
        </w:rPr>
        <w:t>___</w:t>
      </w:r>
      <w:r w:rsidRPr="006D5827">
        <w:rPr>
          <w:rFonts w:ascii="Times New Roman" w:hAnsi="Times New Roman" w:cs="Times New Roman"/>
          <w:b/>
          <w:sz w:val="24"/>
          <w:szCs w:val="24"/>
          <w:u w:val="single"/>
        </w:rPr>
        <w:t>27</w:t>
      </w:r>
      <w:r w:rsidRPr="006D5827">
        <w:rPr>
          <w:rFonts w:ascii="Times New Roman" w:hAnsi="Times New Roman" w:cs="Times New Roman"/>
          <w:sz w:val="24"/>
          <w:szCs w:val="24"/>
          <w:u w:val="single"/>
        </w:rPr>
        <w:t>____</w:t>
      </w:r>
      <w:r w:rsidRPr="006D5827">
        <w:rPr>
          <w:rFonts w:ascii="Times New Roman" w:hAnsi="Times New Roman" w:cs="Times New Roman"/>
          <w:sz w:val="24"/>
          <w:szCs w:val="24"/>
        </w:rPr>
        <w:t xml:space="preserve"> количеству общего числа групп</w:t>
      </w:r>
      <w:r w:rsidRPr="006D5827">
        <w:rPr>
          <w:rStyle w:val="af3"/>
          <w:rFonts w:ascii="Times New Roman" w:hAnsi="Times New Roman" w:cs="Times New Roman"/>
          <w:sz w:val="24"/>
          <w:szCs w:val="24"/>
        </w:rPr>
        <w:endnoteReference w:id="2"/>
      </w:r>
      <w:r w:rsidRPr="006D5827">
        <w:rPr>
          <w:rFonts w:ascii="Times New Roman" w:hAnsi="Times New Roman" w:cs="Times New Roman"/>
          <w:sz w:val="24"/>
          <w:szCs w:val="24"/>
        </w:rPr>
        <w:t xml:space="preserve">. Наполняемость учебной группы не должна превышать </w:t>
      </w:r>
      <w:r w:rsidRPr="006D5827">
        <w:rPr>
          <w:rFonts w:ascii="Times New Roman" w:hAnsi="Times New Roman" w:cs="Times New Roman"/>
          <w:b/>
          <w:sz w:val="24"/>
          <w:szCs w:val="24"/>
          <w:u w:val="single"/>
        </w:rPr>
        <w:t>30</w:t>
      </w:r>
      <w:r w:rsidRPr="006D5827">
        <w:rPr>
          <w:rFonts w:ascii="Times New Roman" w:hAnsi="Times New Roman" w:cs="Times New Roman"/>
          <w:sz w:val="24"/>
          <w:szCs w:val="24"/>
        </w:rPr>
        <w:t xml:space="preserve"> человек</w:t>
      </w:r>
      <w:r w:rsidRPr="006D5827">
        <w:rPr>
          <w:rStyle w:val="af3"/>
          <w:rFonts w:ascii="Times New Roman" w:hAnsi="Times New Roman" w:cs="Times New Roman"/>
          <w:sz w:val="24"/>
          <w:szCs w:val="24"/>
        </w:rPr>
        <w:endnoteReference w:id="3"/>
      </w:r>
      <w:r w:rsidRPr="006D5827">
        <w:rPr>
          <w:rFonts w:ascii="Times New Roman" w:hAnsi="Times New Roman" w:cs="Times New Roman"/>
          <w:sz w:val="24"/>
          <w:szCs w:val="24"/>
        </w:rPr>
        <w:t>.</w:t>
      </w:r>
    </w:p>
    <w:p w:rsidR="009B17C9" w:rsidRPr="006D5827" w:rsidRDefault="009B17C9" w:rsidP="003E1D48">
      <w:pPr>
        <w:spacing w:after="0" w:line="240" w:lineRule="auto"/>
        <w:ind w:firstLine="708"/>
        <w:jc w:val="both"/>
        <w:rPr>
          <w:rFonts w:ascii="Times New Roman" w:hAnsi="Times New Roman" w:cs="Times New Roman"/>
          <w:b/>
          <w:bCs/>
          <w:sz w:val="24"/>
          <w:szCs w:val="24"/>
        </w:rPr>
      </w:pPr>
    </w:p>
    <w:p w:rsidR="009B17C9" w:rsidRPr="006D5827" w:rsidRDefault="009B17C9" w:rsidP="003E1D48">
      <w:pPr>
        <w:spacing w:after="0" w:line="240" w:lineRule="auto"/>
        <w:ind w:firstLine="708"/>
        <w:jc w:val="both"/>
        <w:rPr>
          <w:rFonts w:ascii="Times New Roman" w:hAnsi="Times New Roman" w:cs="Times New Roman"/>
          <w:b/>
          <w:bCs/>
          <w:sz w:val="24"/>
          <w:szCs w:val="24"/>
        </w:rPr>
      </w:pPr>
      <w:r w:rsidRPr="006D5827">
        <w:rPr>
          <w:rFonts w:ascii="Times New Roman" w:hAnsi="Times New Roman" w:cs="Times New Roman"/>
          <w:b/>
          <w:bCs/>
          <w:sz w:val="24"/>
          <w:szCs w:val="24"/>
        </w:rPr>
        <w:t>2.2. Информационно-методические и иные материалы:</w:t>
      </w:r>
    </w:p>
    <w:p w:rsidR="00A902D6" w:rsidRPr="00A902D6" w:rsidRDefault="009B17C9" w:rsidP="00A902D6">
      <w:pPr>
        <w:spacing w:after="0" w:line="240" w:lineRule="auto"/>
        <w:ind w:firstLine="708"/>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Учебный план </w:t>
      </w:r>
      <w:r w:rsidRPr="00A902D6">
        <w:rPr>
          <w:rFonts w:ascii="Times New Roman" w:hAnsi="Times New Roman" w:cs="Times New Roman"/>
          <w:b/>
          <w:bCs/>
          <w:sz w:val="24"/>
          <w:szCs w:val="24"/>
          <w:u w:val="single"/>
        </w:rPr>
        <w:t>в наличии Учебный план подготовки водителей транспортных средств категории</w:t>
      </w:r>
      <w:r w:rsidR="004768FC" w:rsidRPr="00A902D6">
        <w:rPr>
          <w:rFonts w:ascii="Times New Roman" w:hAnsi="Times New Roman" w:cs="Times New Roman"/>
          <w:b/>
          <w:bCs/>
          <w:sz w:val="24"/>
          <w:szCs w:val="24"/>
          <w:u w:val="single"/>
        </w:rPr>
        <w:t xml:space="preserve"> «А»,</w:t>
      </w:r>
      <w:r w:rsidRPr="00A902D6">
        <w:rPr>
          <w:rFonts w:ascii="Times New Roman" w:hAnsi="Times New Roman" w:cs="Times New Roman"/>
          <w:b/>
          <w:bCs/>
          <w:sz w:val="24"/>
          <w:szCs w:val="24"/>
          <w:u w:val="single"/>
        </w:rPr>
        <w:t xml:space="preserve"> «В»</w:t>
      </w:r>
      <w:r w:rsidR="004768FC" w:rsidRPr="00A902D6">
        <w:rPr>
          <w:rFonts w:ascii="Times New Roman" w:hAnsi="Times New Roman" w:cs="Times New Roman"/>
          <w:b/>
          <w:bCs/>
          <w:sz w:val="24"/>
          <w:szCs w:val="24"/>
          <w:u w:val="single"/>
        </w:rPr>
        <w:t>, «С», «</w:t>
      </w:r>
      <w:r w:rsidR="004768FC" w:rsidRPr="00A902D6">
        <w:rPr>
          <w:rFonts w:ascii="Times New Roman" w:hAnsi="Times New Roman" w:cs="Times New Roman"/>
          <w:b/>
          <w:bCs/>
          <w:sz w:val="24"/>
          <w:szCs w:val="24"/>
          <w:u w:val="single"/>
          <w:lang w:val="en-US"/>
        </w:rPr>
        <w:t>D</w:t>
      </w:r>
      <w:r w:rsidR="004768FC" w:rsidRPr="00A902D6">
        <w:rPr>
          <w:rFonts w:ascii="Times New Roman" w:hAnsi="Times New Roman" w:cs="Times New Roman"/>
          <w:b/>
          <w:bCs/>
          <w:sz w:val="24"/>
          <w:szCs w:val="24"/>
          <w:u w:val="single"/>
        </w:rPr>
        <w:t>»</w:t>
      </w:r>
      <w:r w:rsidR="00A902D6" w:rsidRPr="00A902D6">
        <w:rPr>
          <w:rFonts w:ascii="Times New Roman" w:hAnsi="Times New Roman" w:cs="Times New Roman"/>
          <w:b/>
          <w:sz w:val="24"/>
          <w:szCs w:val="24"/>
          <w:u w:val="single"/>
        </w:rPr>
        <w:t xml:space="preserve">  и профессиональной переподготовки с «В» на «С»; с «С» на «В»; с «В» на «Д»; с «С» на «Д»</w:t>
      </w:r>
    </w:p>
    <w:p w:rsidR="009B17C9" w:rsidRPr="004768FC" w:rsidRDefault="009B17C9" w:rsidP="003E1D48">
      <w:pPr>
        <w:spacing w:after="0" w:line="240" w:lineRule="auto"/>
        <w:jc w:val="both"/>
        <w:rPr>
          <w:rFonts w:ascii="Times New Roman" w:hAnsi="Times New Roman" w:cs="Times New Roman"/>
          <w:b/>
          <w:bCs/>
          <w:sz w:val="24"/>
          <w:szCs w:val="24"/>
          <w:u w:val="single"/>
        </w:rPr>
      </w:pPr>
    </w:p>
    <w:p w:rsidR="00A902D6" w:rsidRPr="00A902D6" w:rsidRDefault="009B17C9" w:rsidP="00A902D6">
      <w:pPr>
        <w:spacing w:after="0" w:line="240" w:lineRule="auto"/>
        <w:ind w:firstLine="708"/>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Календарный учебный график </w:t>
      </w:r>
      <w:r w:rsidRPr="006D5827">
        <w:rPr>
          <w:rFonts w:ascii="Times New Roman" w:hAnsi="Times New Roman" w:cs="Times New Roman"/>
          <w:b/>
          <w:bCs/>
          <w:sz w:val="24"/>
          <w:szCs w:val="24"/>
          <w:u w:val="single"/>
        </w:rPr>
        <w:t xml:space="preserve">в </w:t>
      </w:r>
      <w:r w:rsidRPr="00A902D6">
        <w:rPr>
          <w:rFonts w:ascii="Times New Roman" w:hAnsi="Times New Roman" w:cs="Times New Roman"/>
          <w:b/>
          <w:bCs/>
          <w:sz w:val="24"/>
          <w:szCs w:val="24"/>
          <w:u w:val="single"/>
        </w:rPr>
        <w:t>наличии Календарный учебный график подготовки водителей тр</w:t>
      </w:r>
      <w:r w:rsidR="004768FC" w:rsidRPr="00A902D6">
        <w:rPr>
          <w:rFonts w:ascii="Times New Roman" w:hAnsi="Times New Roman" w:cs="Times New Roman"/>
          <w:b/>
          <w:bCs/>
          <w:sz w:val="24"/>
          <w:szCs w:val="24"/>
          <w:u w:val="single"/>
        </w:rPr>
        <w:t>анспортных средств категории «А», «В», «С», «</w:t>
      </w:r>
      <w:r w:rsidR="004768FC" w:rsidRPr="00A902D6">
        <w:rPr>
          <w:rFonts w:ascii="Times New Roman" w:hAnsi="Times New Roman" w:cs="Times New Roman"/>
          <w:b/>
          <w:bCs/>
          <w:sz w:val="24"/>
          <w:szCs w:val="24"/>
          <w:u w:val="single"/>
          <w:lang w:val="en-US"/>
        </w:rPr>
        <w:t>D</w:t>
      </w:r>
      <w:r w:rsidR="004768FC" w:rsidRPr="00A902D6">
        <w:rPr>
          <w:rFonts w:ascii="Times New Roman" w:hAnsi="Times New Roman" w:cs="Times New Roman"/>
          <w:b/>
          <w:bCs/>
          <w:sz w:val="24"/>
          <w:szCs w:val="24"/>
          <w:u w:val="single"/>
        </w:rPr>
        <w:t>»</w:t>
      </w:r>
      <w:r w:rsidR="00A902D6" w:rsidRPr="00A902D6">
        <w:rPr>
          <w:rFonts w:ascii="Times New Roman" w:hAnsi="Times New Roman" w:cs="Times New Roman"/>
          <w:b/>
          <w:sz w:val="24"/>
          <w:szCs w:val="24"/>
          <w:u w:val="single"/>
        </w:rPr>
        <w:t xml:space="preserve"> » и профессиональной переподготовки с «В» на «С»; с «С» на «В»; с «В» на «Д»; с «С» на «Д»</w:t>
      </w:r>
    </w:p>
    <w:p w:rsidR="009B17C9" w:rsidRPr="006D5827" w:rsidRDefault="009B17C9" w:rsidP="003E1D48">
      <w:pPr>
        <w:spacing w:after="0" w:line="240" w:lineRule="auto"/>
        <w:jc w:val="both"/>
        <w:rPr>
          <w:rFonts w:ascii="Times New Roman" w:hAnsi="Times New Roman" w:cs="Times New Roman"/>
          <w:b/>
          <w:bCs/>
          <w:sz w:val="24"/>
          <w:szCs w:val="24"/>
          <w:u w:val="single"/>
        </w:rPr>
      </w:pPr>
    </w:p>
    <w:p w:rsidR="009B17C9" w:rsidRPr="006D5827" w:rsidRDefault="009B17C9" w:rsidP="003E1D48">
      <w:pPr>
        <w:spacing w:after="0" w:line="240" w:lineRule="auto"/>
        <w:jc w:val="both"/>
        <w:rPr>
          <w:rFonts w:ascii="Times New Roman" w:hAnsi="Times New Roman" w:cs="Times New Roman"/>
          <w:sz w:val="24"/>
          <w:szCs w:val="24"/>
        </w:rPr>
      </w:pPr>
    </w:p>
    <w:p w:rsidR="009B17C9" w:rsidRPr="006D5827" w:rsidRDefault="009B17C9" w:rsidP="003E1D48">
      <w:pPr>
        <w:spacing w:after="0" w:line="240" w:lineRule="auto"/>
        <w:rPr>
          <w:rFonts w:ascii="Times New Roman" w:hAnsi="Times New Roman" w:cs="Times New Roman"/>
          <w:b/>
          <w:bCs/>
          <w:sz w:val="24"/>
          <w:szCs w:val="24"/>
        </w:rPr>
      </w:pPr>
      <w:r w:rsidRPr="006D5827">
        <w:rPr>
          <w:rFonts w:ascii="Times New Roman" w:hAnsi="Times New Roman" w:cs="Times New Roman"/>
          <w:b/>
          <w:bCs/>
          <w:sz w:val="24"/>
          <w:szCs w:val="24"/>
        </w:rPr>
        <w:lastRenderedPageBreak/>
        <w:t>Методические материалы и разработки:</w:t>
      </w:r>
    </w:p>
    <w:p w:rsidR="009B17C9" w:rsidRPr="006D5827" w:rsidRDefault="009B17C9" w:rsidP="003E1D48">
      <w:pPr>
        <w:spacing w:after="0" w:line="240" w:lineRule="auto"/>
        <w:jc w:val="both"/>
        <w:rPr>
          <w:rFonts w:ascii="Times New Roman" w:hAnsi="Times New Roman" w:cs="Times New Roman"/>
          <w:b/>
          <w:bCs/>
          <w:sz w:val="24"/>
          <w:szCs w:val="24"/>
        </w:rPr>
      </w:pPr>
    </w:p>
    <w:p w:rsidR="000C7F32" w:rsidRPr="00A902D6" w:rsidRDefault="009B17C9" w:rsidP="000C7F32">
      <w:pPr>
        <w:spacing w:after="0" w:line="240" w:lineRule="auto"/>
        <w:ind w:firstLine="708"/>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6D5827">
        <w:rPr>
          <w:rFonts w:ascii="Times New Roman" w:hAnsi="Times New Roman" w:cs="Times New Roman"/>
          <w:b/>
          <w:bCs/>
          <w:sz w:val="24"/>
          <w:szCs w:val="24"/>
          <w:u w:val="single"/>
        </w:rPr>
        <w:t>в наличии Примерная программа профессиональной подготовки водителей тра</w:t>
      </w:r>
      <w:r w:rsidR="000C7F32">
        <w:rPr>
          <w:rFonts w:ascii="Times New Roman" w:hAnsi="Times New Roman" w:cs="Times New Roman"/>
          <w:b/>
          <w:bCs/>
          <w:sz w:val="24"/>
          <w:szCs w:val="24"/>
          <w:u w:val="single"/>
        </w:rPr>
        <w:t xml:space="preserve">нспортных средств категории </w:t>
      </w:r>
      <w:r w:rsidR="000C7F32" w:rsidRPr="00A902D6">
        <w:rPr>
          <w:rFonts w:ascii="Times New Roman" w:hAnsi="Times New Roman" w:cs="Times New Roman"/>
          <w:b/>
          <w:bCs/>
          <w:sz w:val="24"/>
          <w:szCs w:val="24"/>
          <w:u w:val="single"/>
        </w:rPr>
        <w:t>«А», «В», «С», «</w:t>
      </w:r>
      <w:r w:rsidR="000C7F32" w:rsidRPr="00A902D6">
        <w:rPr>
          <w:rFonts w:ascii="Times New Roman" w:hAnsi="Times New Roman" w:cs="Times New Roman"/>
          <w:b/>
          <w:bCs/>
          <w:sz w:val="24"/>
          <w:szCs w:val="24"/>
          <w:u w:val="single"/>
          <w:lang w:val="en-US"/>
        </w:rPr>
        <w:t>D</w:t>
      </w:r>
      <w:r w:rsidR="000C7F32" w:rsidRPr="00A902D6">
        <w:rPr>
          <w:rFonts w:ascii="Times New Roman" w:hAnsi="Times New Roman" w:cs="Times New Roman"/>
          <w:b/>
          <w:bCs/>
          <w:sz w:val="24"/>
          <w:szCs w:val="24"/>
          <w:u w:val="single"/>
        </w:rPr>
        <w:t>»</w:t>
      </w:r>
      <w:r w:rsidR="000C7F32" w:rsidRPr="00A902D6">
        <w:rPr>
          <w:rFonts w:ascii="Times New Roman" w:hAnsi="Times New Roman" w:cs="Times New Roman"/>
          <w:b/>
          <w:sz w:val="24"/>
          <w:szCs w:val="24"/>
          <w:u w:val="single"/>
        </w:rPr>
        <w:t xml:space="preserve"> » и профессиональной переподготовки с «В» на «С»; с «С» на «В»; с «В» на «Д»; с «С» на «Д»</w:t>
      </w:r>
    </w:p>
    <w:p w:rsidR="000C7F32" w:rsidRPr="006D5827" w:rsidRDefault="000C7F32" w:rsidP="000C7F32">
      <w:pPr>
        <w:spacing w:after="0" w:line="240" w:lineRule="auto"/>
        <w:jc w:val="both"/>
        <w:rPr>
          <w:rFonts w:ascii="Times New Roman" w:hAnsi="Times New Roman" w:cs="Times New Roman"/>
          <w:b/>
          <w:bCs/>
          <w:sz w:val="24"/>
          <w:szCs w:val="24"/>
          <w:u w:val="single"/>
        </w:rPr>
      </w:pPr>
    </w:p>
    <w:p w:rsidR="009B17C9" w:rsidRPr="006D5827"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b/>
          <w:bCs/>
          <w:sz w:val="24"/>
          <w:szCs w:val="24"/>
          <w:u w:val="single"/>
        </w:rPr>
        <w:t xml:space="preserve"> утвержденная приказом Министерства образования и науки РФ от 26 декабря 2013 года № 1408</w:t>
      </w:r>
    </w:p>
    <w:p w:rsidR="009B17C9" w:rsidRPr="006D5827" w:rsidRDefault="009B17C9" w:rsidP="003E1D48">
      <w:pPr>
        <w:spacing w:after="0" w:line="240" w:lineRule="auto"/>
        <w:jc w:val="both"/>
        <w:rPr>
          <w:rFonts w:ascii="Times New Roman" w:hAnsi="Times New Roman" w:cs="Times New Roman"/>
          <w:sz w:val="24"/>
          <w:szCs w:val="24"/>
        </w:rPr>
      </w:pPr>
    </w:p>
    <w:p w:rsidR="00541CBD" w:rsidRPr="00541CBD" w:rsidRDefault="009B17C9" w:rsidP="00541CBD">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 xml:space="preserve">Образовательная программа подготовки водителей транспортных средств категории </w:t>
      </w:r>
      <w:r w:rsidRPr="00541CBD">
        <w:rPr>
          <w:rFonts w:ascii="Times New Roman" w:hAnsi="Times New Roman" w:cs="Times New Roman"/>
          <w:sz w:val="24"/>
          <w:szCs w:val="24"/>
        </w:rPr>
        <w:t xml:space="preserve">«В», </w:t>
      </w:r>
      <w:r w:rsidR="00541CBD" w:rsidRPr="00541CBD">
        <w:rPr>
          <w:rFonts w:ascii="Times New Roman" w:hAnsi="Times New Roman" w:cs="Times New Roman"/>
          <w:sz w:val="24"/>
          <w:szCs w:val="24"/>
        </w:rPr>
        <w:t>и профессиональной переподготовки с «В» на «С»; с «С» на «В»; с «В» на «Д»; с «С» на «Д»</w:t>
      </w:r>
    </w:p>
    <w:p w:rsidR="009B17C9" w:rsidRPr="006D5827"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согласованная с Госавтоинспекцией и утвержденная руководителем организации, осуществляющей образовательную деятельность.</w:t>
      </w:r>
    </w:p>
    <w:p w:rsidR="009B17C9" w:rsidRPr="006D5827" w:rsidRDefault="009B17C9" w:rsidP="003E1D48">
      <w:pPr>
        <w:spacing w:after="0" w:line="240" w:lineRule="auto"/>
        <w:jc w:val="both"/>
        <w:rPr>
          <w:rFonts w:ascii="Times New Roman" w:hAnsi="Times New Roman" w:cs="Times New Roman"/>
          <w:b/>
          <w:bCs/>
          <w:sz w:val="24"/>
          <w:szCs w:val="24"/>
          <w:u w:val="single"/>
        </w:rPr>
      </w:pPr>
      <w:r w:rsidRPr="006D5827">
        <w:rPr>
          <w:rFonts w:ascii="Times New Roman" w:hAnsi="Times New Roman" w:cs="Times New Roman"/>
          <w:sz w:val="24"/>
          <w:szCs w:val="24"/>
        </w:rPr>
        <w:t xml:space="preserve">В наличии </w:t>
      </w:r>
      <w:r w:rsidR="00851967">
        <w:rPr>
          <w:rFonts w:ascii="Times New Roman" w:hAnsi="Times New Roman" w:cs="Times New Roman"/>
          <w:b/>
          <w:bCs/>
          <w:sz w:val="24"/>
          <w:szCs w:val="24"/>
          <w:u w:val="single"/>
        </w:rPr>
        <w:t>Образовательные программы</w:t>
      </w:r>
      <w:r w:rsidR="0061354B">
        <w:rPr>
          <w:rFonts w:ascii="Times New Roman" w:hAnsi="Times New Roman" w:cs="Times New Roman"/>
          <w:b/>
          <w:bCs/>
          <w:sz w:val="24"/>
          <w:szCs w:val="24"/>
          <w:u w:val="single"/>
        </w:rPr>
        <w:t xml:space="preserve"> </w:t>
      </w:r>
      <w:r w:rsidR="00851967">
        <w:rPr>
          <w:rFonts w:ascii="Times New Roman" w:hAnsi="Times New Roman" w:cs="Times New Roman"/>
          <w:b/>
          <w:bCs/>
          <w:sz w:val="24"/>
          <w:szCs w:val="24"/>
          <w:u w:val="single"/>
        </w:rPr>
        <w:t>содержат</w:t>
      </w:r>
      <w:r w:rsidRPr="006D5827">
        <w:rPr>
          <w:rFonts w:ascii="Times New Roman" w:hAnsi="Times New Roman" w:cs="Times New Roman"/>
          <w:b/>
          <w:bCs/>
          <w:sz w:val="24"/>
          <w:szCs w:val="24"/>
          <w:u w:val="single"/>
        </w:rPr>
        <w:t xml:space="preserve">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9B17C9" w:rsidRPr="006D5827" w:rsidRDefault="009B17C9" w:rsidP="003E1D48">
      <w:pPr>
        <w:spacing w:after="0" w:line="240" w:lineRule="auto"/>
        <w:jc w:val="both"/>
        <w:rPr>
          <w:rFonts w:ascii="Times New Roman" w:hAnsi="Times New Roman" w:cs="Times New Roman"/>
          <w:b/>
          <w:bCs/>
          <w:sz w:val="24"/>
          <w:szCs w:val="24"/>
          <w:u w:val="single"/>
        </w:rPr>
      </w:pPr>
    </w:p>
    <w:p w:rsidR="009B17C9" w:rsidRPr="006D5827" w:rsidRDefault="009B17C9" w:rsidP="003E1D48">
      <w:pPr>
        <w:spacing w:after="0" w:line="240" w:lineRule="auto"/>
        <w:jc w:val="both"/>
        <w:rPr>
          <w:rFonts w:ascii="Times New Roman" w:hAnsi="Times New Roman" w:cs="Times New Roman"/>
          <w:b/>
          <w:bCs/>
          <w:sz w:val="24"/>
          <w:szCs w:val="24"/>
          <w:u w:val="single"/>
        </w:rPr>
      </w:pPr>
      <w:r w:rsidRPr="006D582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6D5827">
        <w:rPr>
          <w:rFonts w:ascii="Times New Roman" w:hAnsi="Times New Roman" w:cs="Times New Roman"/>
          <w:b/>
          <w:bCs/>
          <w:sz w:val="24"/>
          <w:szCs w:val="24"/>
          <w:u w:val="single"/>
        </w:rPr>
        <w:t>в наличии, соответствуют требованиям.</w:t>
      </w:r>
    </w:p>
    <w:p w:rsidR="009B17C9" w:rsidRPr="006D5827" w:rsidRDefault="009B17C9" w:rsidP="003E1D48">
      <w:pPr>
        <w:spacing w:after="0" w:line="240" w:lineRule="auto"/>
        <w:jc w:val="both"/>
        <w:rPr>
          <w:rFonts w:ascii="Times New Roman" w:hAnsi="Times New Roman" w:cs="Times New Roman"/>
          <w:b/>
          <w:bCs/>
          <w:sz w:val="24"/>
          <w:szCs w:val="24"/>
          <w:u w:val="single"/>
        </w:rPr>
      </w:pPr>
    </w:p>
    <w:p w:rsidR="009B17C9" w:rsidRPr="006D5827" w:rsidRDefault="009B17C9" w:rsidP="003E1D48">
      <w:pPr>
        <w:spacing w:after="0" w:line="240" w:lineRule="auto"/>
        <w:jc w:val="both"/>
        <w:rPr>
          <w:rFonts w:ascii="Times New Roman" w:hAnsi="Times New Roman" w:cs="Times New Roman"/>
          <w:b/>
          <w:bCs/>
          <w:sz w:val="24"/>
          <w:szCs w:val="24"/>
          <w:u w:val="single"/>
        </w:rPr>
      </w:pPr>
      <w:r w:rsidRPr="006D5827">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6D5827">
        <w:rPr>
          <w:rFonts w:ascii="Times New Roman" w:hAnsi="Times New Roman" w:cs="Times New Roman"/>
          <w:b/>
          <w:bCs/>
          <w:sz w:val="24"/>
          <w:szCs w:val="24"/>
          <w:u w:val="single"/>
        </w:rPr>
        <w:t>в наличии, соответствуют требованиям.</w:t>
      </w:r>
    </w:p>
    <w:p w:rsidR="00795584" w:rsidRPr="00A902D6" w:rsidRDefault="009B17C9" w:rsidP="00795584">
      <w:pPr>
        <w:spacing w:after="0" w:line="240" w:lineRule="auto"/>
        <w:ind w:firstLine="708"/>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Расписание занятий </w:t>
      </w:r>
      <w:r w:rsidRPr="006D5827">
        <w:rPr>
          <w:rFonts w:ascii="Times New Roman" w:hAnsi="Times New Roman" w:cs="Times New Roman"/>
          <w:b/>
          <w:bCs/>
          <w:sz w:val="24"/>
          <w:szCs w:val="24"/>
          <w:u w:val="single"/>
        </w:rPr>
        <w:t>в наличии Расписание занятий подготовки водителей тр</w:t>
      </w:r>
      <w:r w:rsidR="00795584">
        <w:rPr>
          <w:rFonts w:ascii="Times New Roman" w:hAnsi="Times New Roman" w:cs="Times New Roman"/>
          <w:b/>
          <w:bCs/>
          <w:sz w:val="24"/>
          <w:szCs w:val="24"/>
          <w:u w:val="single"/>
        </w:rPr>
        <w:t xml:space="preserve">анспортных средств категории </w:t>
      </w:r>
      <w:r w:rsidR="00795584" w:rsidRPr="00A902D6">
        <w:rPr>
          <w:rFonts w:ascii="Times New Roman" w:hAnsi="Times New Roman" w:cs="Times New Roman"/>
          <w:b/>
          <w:bCs/>
          <w:sz w:val="24"/>
          <w:szCs w:val="24"/>
          <w:u w:val="single"/>
        </w:rPr>
        <w:t>«А», «В», «С», «</w:t>
      </w:r>
      <w:r w:rsidR="00795584" w:rsidRPr="00A902D6">
        <w:rPr>
          <w:rFonts w:ascii="Times New Roman" w:hAnsi="Times New Roman" w:cs="Times New Roman"/>
          <w:b/>
          <w:bCs/>
          <w:sz w:val="24"/>
          <w:szCs w:val="24"/>
          <w:u w:val="single"/>
          <w:lang w:val="en-US"/>
        </w:rPr>
        <w:t>D</w:t>
      </w:r>
      <w:r w:rsidR="00795584" w:rsidRPr="00A902D6">
        <w:rPr>
          <w:rFonts w:ascii="Times New Roman" w:hAnsi="Times New Roman" w:cs="Times New Roman"/>
          <w:b/>
          <w:bCs/>
          <w:sz w:val="24"/>
          <w:szCs w:val="24"/>
          <w:u w:val="single"/>
        </w:rPr>
        <w:t>»</w:t>
      </w:r>
      <w:r w:rsidR="00795584" w:rsidRPr="00A902D6">
        <w:rPr>
          <w:rFonts w:ascii="Times New Roman" w:hAnsi="Times New Roman" w:cs="Times New Roman"/>
          <w:b/>
          <w:sz w:val="24"/>
          <w:szCs w:val="24"/>
          <w:u w:val="single"/>
        </w:rPr>
        <w:t xml:space="preserve"> » и профессиональной переподготовки с «В» на «С»; с «С» на «В»; с «В» на «Д»; с «С» на «Д»</w:t>
      </w:r>
    </w:p>
    <w:p w:rsidR="009B17C9" w:rsidRPr="006D5827" w:rsidRDefault="009B17C9" w:rsidP="003E1D48">
      <w:pPr>
        <w:spacing w:after="0" w:line="240" w:lineRule="auto"/>
        <w:jc w:val="both"/>
        <w:rPr>
          <w:rFonts w:ascii="Times New Roman" w:hAnsi="Times New Roman" w:cs="Times New Roman"/>
          <w:b/>
          <w:bCs/>
          <w:sz w:val="24"/>
          <w:szCs w:val="24"/>
          <w:u w:val="single"/>
        </w:rPr>
      </w:pPr>
      <w:r w:rsidRPr="006D5827">
        <w:rPr>
          <w:rFonts w:ascii="Times New Roman" w:hAnsi="Times New Roman" w:cs="Times New Roman"/>
          <w:b/>
          <w:bCs/>
          <w:sz w:val="24"/>
          <w:szCs w:val="24"/>
          <w:u w:val="single"/>
        </w:rPr>
        <w:t xml:space="preserve"> соответствует требованиям</w:t>
      </w:r>
    </w:p>
    <w:p w:rsidR="009B17C9" w:rsidRPr="006D5827"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Схемы учебных маршрутов, утвержденных организацией, осуществляющей образовательную деятельность в наличии 3 маршрута, утв</w:t>
      </w:r>
      <w:r w:rsidR="00F7020D" w:rsidRPr="006D5827">
        <w:rPr>
          <w:rFonts w:ascii="Times New Roman" w:hAnsi="Times New Roman" w:cs="Times New Roman"/>
          <w:sz w:val="24"/>
          <w:szCs w:val="24"/>
        </w:rPr>
        <w:t>ержденные директором</w:t>
      </w:r>
      <w:r w:rsidRPr="006D5827">
        <w:rPr>
          <w:rFonts w:ascii="Times New Roman" w:hAnsi="Times New Roman" w:cs="Times New Roman"/>
          <w:sz w:val="24"/>
          <w:szCs w:val="24"/>
        </w:rPr>
        <w:t>, соответствуют требованиям.</w:t>
      </w:r>
    </w:p>
    <w:p w:rsidR="009B17C9" w:rsidRPr="006D5827" w:rsidRDefault="009B17C9" w:rsidP="007E506F">
      <w:pPr>
        <w:ind w:firstLine="708"/>
        <w:jc w:val="both"/>
        <w:rPr>
          <w:rFonts w:ascii="Times New Roman" w:hAnsi="Times New Roman" w:cs="Times New Roman"/>
          <w:sz w:val="24"/>
          <w:szCs w:val="24"/>
        </w:rPr>
      </w:pPr>
      <w:r w:rsidRPr="006D5827">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B17C9" w:rsidRPr="006D5827" w:rsidRDefault="009B17C9" w:rsidP="003E1D48">
      <w:pPr>
        <w:spacing w:after="0" w:line="240" w:lineRule="auto"/>
        <w:jc w:val="center"/>
        <w:rPr>
          <w:rFonts w:ascii="Times New Roman" w:hAnsi="Times New Roman" w:cs="Times New Roman"/>
          <w:b/>
          <w:bCs/>
          <w:sz w:val="24"/>
          <w:szCs w:val="24"/>
        </w:rPr>
      </w:pPr>
      <w:r w:rsidRPr="006D5827">
        <w:rPr>
          <w:rFonts w:ascii="Times New Roman" w:hAnsi="Times New Roman" w:cs="Times New Roman"/>
          <w:b/>
          <w:bCs/>
          <w:sz w:val="24"/>
          <w:szCs w:val="24"/>
        </w:rPr>
        <w:t>2.4. Сведения о наличии в собственности или ином законном основании оборудованных учебных транспортных средств</w:t>
      </w:r>
    </w:p>
    <w:tbl>
      <w:tblPr>
        <w:tblW w:w="12150" w:type="dxa"/>
        <w:tblInd w:w="-1452" w:type="dxa"/>
        <w:tblLayout w:type="fixed"/>
        <w:tblLook w:val="0000"/>
      </w:tblPr>
      <w:tblGrid>
        <w:gridCol w:w="2694"/>
        <w:gridCol w:w="1244"/>
        <w:gridCol w:w="1307"/>
        <w:gridCol w:w="1276"/>
        <w:gridCol w:w="1418"/>
        <w:gridCol w:w="1234"/>
        <w:gridCol w:w="1317"/>
        <w:gridCol w:w="1660"/>
      </w:tblGrid>
      <w:tr w:rsidR="00562A76" w:rsidRPr="00A022DE" w:rsidTr="00AB7721">
        <w:tc>
          <w:tcPr>
            <w:tcW w:w="2694" w:type="dxa"/>
            <w:vMerge w:val="restart"/>
            <w:tcBorders>
              <w:top w:val="single" w:sz="4" w:space="0" w:color="000000"/>
              <w:left w:val="single" w:sz="4" w:space="0" w:color="auto"/>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Сведения</w:t>
            </w:r>
          </w:p>
        </w:tc>
        <w:tc>
          <w:tcPr>
            <w:tcW w:w="9456" w:type="dxa"/>
            <w:gridSpan w:val="7"/>
            <w:tcBorders>
              <w:top w:val="single" w:sz="4" w:space="0" w:color="000000"/>
              <w:left w:val="single" w:sz="4" w:space="0" w:color="000000"/>
              <w:bottom w:val="single" w:sz="4" w:space="0" w:color="000000"/>
              <w:right w:val="single" w:sz="4" w:space="0" w:color="000000"/>
            </w:tcBorders>
            <w:shd w:val="clear" w:color="auto" w:fill="auto"/>
          </w:tcPr>
          <w:p w:rsidR="00562A76" w:rsidRPr="00612E6B" w:rsidRDefault="00562A76" w:rsidP="008C3DA3">
            <w:pPr>
              <w:snapToGrid w:val="0"/>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Номер по порядку</w:t>
            </w:r>
          </w:p>
        </w:tc>
      </w:tr>
      <w:tr w:rsidR="00562A76" w:rsidRPr="00A022DE" w:rsidTr="00AB7721">
        <w:trPr>
          <w:trHeight w:val="615"/>
        </w:trPr>
        <w:tc>
          <w:tcPr>
            <w:tcW w:w="2694" w:type="dxa"/>
            <w:vMerge/>
            <w:tcBorders>
              <w:top w:val="single" w:sz="4" w:space="0" w:color="000000"/>
              <w:left w:val="single" w:sz="4" w:space="0" w:color="auto"/>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color w:val="FF0000"/>
                <w:sz w:val="16"/>
                <w:szCs w:val="16"/>
              </w:rPr>
            </w:pP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1</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3</w:t>
            </w:r>
          </w:p>
        </w:tc>
        <w:tc>
          <w:tcPr>
            <w:tcW w:w="1418"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eastAsia="Calibri" w:hAnsi="Times New Roman" w:cs="Times New Roman"/>
                <w:b/>
                <w:sz w:val="16"/>
                <w:szCs w:val="16"/>
              </w:rPr>
            </w:pPr>
          </w:p>
          <w:p w:rsidR="00562A76" w:rsidRPr="00612E6B" w:rsidRDefault="00562A76" w:rsidP="008C3DA3">
            <w:pPr>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4</w:t>
            </w:r>
          </w:p>
        </w:tc>
        <w:tc>
          <w:tcPr>
            <w:tcW w:w="1234"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eastAsia="Calibri" w:hAnsi="Times New Roman" w:cs="Times New Roman"/>
                <w:b/>
                <w:sz w:val="16"/>
                <w:szCs w:val="16"/>
              </w:rPr>
            </w:pPr>
          </w:p>
          <w:p w:rsidR="00562A76" w:rsidRPr="00612E6B" w:rsidRDefault="00562A76" w:rsidP="008C3DA3">
            <w:pPr>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5</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b/>
                <w:sz w:val="16"/>
                <w:szCs w:val="16"/>
              </w:rPr>
            </w:pPr>
          </w:p>
          <w:p w:rsidR="00562A76" w:rsidRPr="00612E6B" w:rsidRDefault="00562A76" w:rsidP="008C3DA3">
            <w:pPr>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6</w:t>
            </w:r>
          </w:p>
          <w:p w:rsidR="00562A76" w:rsidRPr="00612E6B" w:rsidRDefault="00562A76" w:rsidP="008C3DA3">
            <w:pPr>
              <w:spacing w:after="0"/>
              <w:jc w:val="center"/>
              <w:rPr>
                <w:rFonts w:ascii="Times New Roman" w:eastAsia="Calibri" w:hAnsi="Times New Roman" w:cs="Times New Roman"/>
                <w:b/>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rPr>
                <w:rFonts w:ascii="Times New Roman" w:eastAsia="Calibri" w:hAnsi="Times New Roman" w:cs="Times New Roman"/>
                <w:b/>
                <w:sz w:val="16"/>
                <w:szCs w:val="16"/>
              </w:rPr>
            </w:pPr>
          </w:p>
          <w:p w:rsidR="00562A76" w:rsidRPr="00612E6B" w:rsidRDefault="00562A76" w:rsidP="008C3DA3">
            <w:pPr>
              <w:spacing w:after="0"/>
              <w:jc w:val="center"/>
              <w:rPr>
                <w:rFonts w:ascii="Times New Roman" w:eastAsia="Calibri" w:hAnsi="Times New Roman" w:cs="Times New Roman"/>
                <w:b/>
                <w:sz w:val="16"/>
                <w:szCs w:val="16"/>
              </w:rPr>
            </w:pPr>
            <w:r w:rsidRPr="00612E6B">
              <w:rPr>
                <w:rFonts w:ascii="Times New Roman" w:eastAsia="Calibri" w:hAnsi="Times New Roman" w:cs="Times New Roman"/>
                <w:b/>
                <w:sz w:val="16"/>
                <w:szCs w:val="16"/>
              </w:rPr>
              <w:t>7</w:t>
            </w:r>
          </w:p>
          <w:p w:rsidR="00562A76" w:rsidRPr="00612E6B" w:rsidRDefault="00562A76" w:rsidP="008C3DA3">
            <w:pPr>
              <w:spacing w:after="0"/>
              <w:jc w:val="center"/>
              <w:rPr>
                <w:rFonts w:ascii="Times New Roman" w:eastAsia="Calibri" w:hAnsi="Times New Roman" w:cs="Times New Roman"/>
                <w:b/>
                <w:sz w:val="16"/>
                <w:szCs w:val="16"/>
              </w:rPr>
            </w:pPr>
          </w:p>
        </w:tc>
      </w:tr>
      <w:tr w:rsidR="00562A76" w:rsidRPr="00A022DE" w:rsidTr="00AB7721">
        <w:trPr>
          <w:trHeight w:val="28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Марка,</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модель</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ВАЗ</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11183</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B04DFC" w:rsidP="008C3DA3">
            <w:pPr>
              <w:snapToGrid w:val="0"/>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ХУНДАЙ</w:t>
            </w:r>
            <w:r w:rsidR="00562A76" w:rsidRPr="00612E6B">
              <w:rPr>
                <w:rFonts w:ascii="Times New Roman" w:eastAsia="Calibri" w:hAnsi="Times New Roman" w:cs="Times New Roman"/>
                <w:sz w:val="16"/>
                <w:szCs w:val="16"/>
              </w:rPr>
              <w:t xml:space="preserve"> АКЦЕНТ</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left="-108" w:right="-142"/>
              <w:jc w:val="center"/>
              <w:rPr>
                <w:rFonts w:ascii="Times New Roman" w:hAnsi="Times New Roman" w:cs="Times New Roman"/>
                <w:sz w:val="16"/>
                <w:szCs w:val="16"/>
              </w:rPr>
            </w:pPr>
            <w:r w:rsidRPr="00612E6B">
              <w:rPr>
                <w:rFonts w:ascii="Times New Roman" w:hAnsi="Times New Roman" w:cs="Times New Roman"/>
                <w:sz w:val="16"/>
                <w:szCs w:val="16"/>
              </w:rPr>
              <w:t>Лада</w:t>
            </w:r>
          </w:p>
          <w:p w:rsidR="00562A76" w:rsidRPr="00612E6B" w:rsidRDefault="00562A76" w:rsidP="008C3DA3">
            <w:pPr>
              <w:spacing w:after="0"/>
              <w:ind w:left="-108" w:right="-142"/>
              <w:jc w:val="center"/>
              <w:rPr>
                <w:rFonts w:ascii="Times New Roman" w:hAnsi="Times New Roman" w:cs="Times New Roman"/>
                <w:sz w:val="16"/>
                <w:szCs w:val="16"/>
              </w:rPr>
            </w:pPr>
            <w:r w:rsidRPr="00612E6B">
              <w:rPr>
                <w:rFonts w:ascii="Times New Roman" w:hAnsi="Times New Roman" w:cs="Times New Roman"/>
                <w:sz w:val="16"/>
                <w:szCs w:val="16"/>
              </w:rPr>
              <w:t xml:space="preserve"> 217030</w:t>
            </w:r>
          </w:p>
        </w:tc>
        <w:tc>
          <w:tcPr>
            <w:tcW w:w="1418"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ВАЗ</w:t>
            </w:r>
          </w:p>
          <w:p w:rsidR="00562A76" w:rsidRPr="00612E6B" w:rsidRDefault="00562A76" w:rsidP="008C3DA3">
            <w:pPr>
              <w:spacing w:after="0"/>
              <w:jc w:val="center"/>
              <w:rPr>
                <w:rFonts w:ascii="Times New Roman" w:hAnsi="Times New Roman" w:cs="Times New Roman"/>
                <w:sz w:val="16"/>
                <w:szCs w:val="16"/>
              </w:rPr>
            </w:pPr>
            <w:r w:rsidRPr="00612E6B">
              <w:rPr>
                <w:rFonts w:ascii="Times New Roman" w:hAnsi="Times New Roman" w:cs="Times New Roman"/>
                <w:sz w:val="16"/>
                <w:szCs w:val="16"/>
              </w:rPr>
              <w:t xml:space="preserve"> 11183</w:t>
            </w:r>
          </w:p>
        </w:tc>
        <w:tc>
          <w:tcPr>
            <w:tcW w:w="1234"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ВАЗ</w:t>
            </w:r>
          </w:p>
          <w:p w:rsidR="00562A76" w:rsidRPr="00612E6B" w:rsidRDefault="00562A76" w:rsidP="008C3DA3">
            <w:pPr>
              <w:spacing w:after="0"/>
              <w:jc w:val="center"/>
              <w:rPr>
                <w:rFonts w:ascii="Times New Roman" w:hAnsi="Times New Roman" w:cs="Times New Roman"/>
                <w:sz w:val="16"/>
                <w:szCs w:val="16"/>
              </w:rPr>
            </w:pPr>
            <w:r w:rsidRPr="00612E6B">
              <w:rPr>
                <w:rFonts w:ascii="Times New Roman" w:hAnsi="Times New Roman" w:cs="Times New Roman"/>
                <w:sz w:val="16"/>
                <w:szCs w:val="16"/>
              </w:rPr>
              <w:t xml:space="preserve"> 210740</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ХУНДАЙ</w:t>
            </w:r>
          </w:p>
          <w:p w:rsidR="00562A76" w:rsidRPr="00612E6B" w:rsidRDefault="00562A76" w:rsidP="008C3DA3">
            <w:pPr>
              <w:spacing w:after="0"/>
              <w:jc w:val="center"/>
              <w:rPr>
                <w:rFonts w:ascii="Times New Roman" w:hAnsi="Times New Roman" w:cs="Times New Roman"/>
                <w:sz w:val="16"/>
                <w:szCs w:val="16"/>
              </w:rPr>
            </w:pPr>
            <w:r w:rsidRPr="00612E6B">
              <w:rPr>
                <w:rFonts w:ascii="Times New Roman" w:hAnsi="Times New Roman" w:cs="Times New Roman"/>
                <w:sz w:val="16"/>
                <w:szCs w:val="16"/>
              </w:rPr>
              <w:t>АКЦЕНТ</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Лада</w:t>
            </w: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210740</w:t>
            </w:r>
          </w:p>
        </w:tc>
      </w:tr>
      <w:tr w:rsidR="00562A76" w:rsidRPr="00A022DE" w:rsidTr="00AB7721">
        <w:trPr>
          <w:trHeight w:val="28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Тип транспортного</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Легковой спец. учебный</w:t>
            </w:r>
          </w:p>
        </w:tc>
      </w:tr>
      <w:tr w:rsidR="00562A76" w:rsidRPr="00A022DE" w:rsidTr="00AB7721">
        <w:trPr>
          <w:trHeight w:val="28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Категория транспортного</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средства</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w:t>
            </w:r>
          </w:p>
        </w:tc>
      </w:tr>
      <w:tr w:rsidR="00562A76" w:rsidRPr="00A022DE" w:rsidTr="00AB7721">
        <w:trPr>
          <w:trHeight w:val="284"/>
        </w:trPr>
        <w:tc>
          <w:tcPr>
            <w:tcW w:w="2694" w:type="dxa"/>
            <w:tcBorders>
              <w:top w:val="single" w:sz="4" w:space="0" w:color="000000"/>
              <w:left w:val="single" w:sz="4" w:space="0" w:color="auto"/>
              <w:bottom w:val="single" w:sz="4" w:space="0" w:color="000000"/>
            </w:tcBorders>
            <w:shd w:val="clear" w:color="auto" w:fill="auto"/>
            <w:vAlign w:val="center"/>
          </w:tcPr>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Год выпуска</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2005</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2009</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line="360" w:lineRule="auto"/>
              <w:ind w:left="-426" w:right="-143" w:firstLine="318"/>
              <w:jc w:val="center"/>
              <w:rPr>
                <w:rFonts w:ascii="Times New Roman" w:hAnsi="Times New Roman" w:cs="Times New Roman"/>
                <w:sz w:val="16"/>
                <w:szCs w:val="16"/>
              </w:rPr>
            </w:pPr>
            <w:r w:rsidRPr="00612E6B">
              <w:rPr>
                <w:rFonts w:ascii="Times New Roman" w:hAnsi="Times New Roman" w:cs="Times New Roman"/>
                <w:sz w:val="16"/>
                <w:szCs w:val="16"/>
              </w:rPr>
              <w:t>2008</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line="360" w:lineRule="auto"/>
              <w:ind w:left="-426" w:right="-143" w:firstLine="318"/>
              <w:jc w:val="center"/>
              <w:rPr>
                <w:rFonts w:ascii="Times New Roman" w:hAnsi="Times New Roman" w:cs="Times New Roman"/>
                <w:sz w:val="16"/>
                <w:szCs w:val="16"/>
              </w:rPr>
            </w:pPr>
            <w:r w:rsidRPr="00612E6B">
              <w:rPr>
                <w:rFonts w:ascii="Times New Roman" w:hAnsi="Times New Roman" w:cs="Times New Roman"/>
                <w:sz w:val="16"/>
                <w:szCs w:val="16"/>
              </w:rPr>
              <w:t>2006</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line="360" w:lineRule="auto"/>
              <w:ind w:right="-143"/>
              <w:jc w:val="center"/>
              <w:rPr>
                <w:rFonts w:ascii="Times New Roman" w:hAnsi="Times New Roman" w:cs="Times New Roman"/>
                <w:sz w:val="16"/>
                <w:szCs w:val="16"/>
              </w:rPr>
            </w:pPr>
            <w:r w:rsidRPr="00612E6B">
              <w:rPr>
                <w:rFonts w:ascii="Times New Roman" w:hAnsi="Times New Roman" w:cs="Times New Roman"/>
                <w:sz w:val="16"/>
                <w:szCs w:val="16"/>
              </w:rPr>
              <w:t>2010</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2004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line="360" w:lineRule="auto"/>
              <w:ind w:left="-426" w:right="-143" w:firstLine="318"/>
              <w:jc w:val="center"/>
              <w:rPr>
                <w:rFonts w:ascii="Times New Roman" w:hAnsi="Times New Roman" w:cs="Times New Roman"/>
                <w:sz w:val="16"/>
                <w:szCs w:val="16"/>
              </w:rPr>
            </w:pPr>
            <w:r w:rsidRPr="00612E6B">
              <w:rPr>
                <w:rFonts w:ascii="Times New Roman" w:hAnsi="Times New Roman" w:cs="Times New Roman"/>
                <w:sz w:val="16"/>
                <w:szCs w:val="16"/>
              </w:rPr>
              <w:t>2010</w:t>
            </w:r>
          </w:p>
        </w:tc>
      </w:tr>
      <w:tr w:rsidR="00562A76" w:rsidRPr="00A022DE" w:rsidTr="00AB7721">
        <w:trPr>
          <w:trHeight w:val="28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Государственный</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регистрационный  знак</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Т040УК64</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К700ОУ36</w:t>
            </w:r>
          </w:p>
        </w:tc>
        <w:tc>
          <w:tcPr>
            <w:tcW w:w="1276"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Т262УЕ 64</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А300НМ 164</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Х092МВ 64</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В484РВ 64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hAnsi="Times New Roman" w:cs="Times New Roman"/>
                <w:sz w:val="16"/>
                <w:szCs w:val="16"/>
              </w:rPr>
            </w:pPr>
          </w:p>
          <w:p w:rsidR="00562A76" w:rsidRPr="00612E6B" w:rsidRDefault="00562A76" w:rsidP="008C3DA3">
            <w:pPr>
              <w:snapToGrid w:val="0"/>
              <w:spacing w:after="0"/>
              <w:jc w:val="center"/>
              <w:rPr>
                <w:rFonts w:ascii="Times New Roman" w:hAnsi="Times New Roman" w:cs="Times New Roman"/>
                <w:sz w:val="16"/>
                <w:szCs w:val="16"/>
              </w:rPr>
            </w:pPr>
            <w:r w:rsidRPr="00612E6B">
              <w:rPr>
                <w:rFonts w:ascii="Times New Roman" w:hAnsi="Times New Roman" w:cs="Times New Roman"/>
                <w:sz w:val="16"/>
                <w:szCs w:val="16"/>
              </w:rPr>
              <w:t>Х983АН64</w:t>
            </w:r>
          </w:p>
        </w:tc>
      </w:tr>
      <w:tr w:rsidR="00562A76" w:rsidRPr="00A022DE" w:rsidTr="00AB7721">
        <w:trPr>
          <w:trHeight w:val="70"/>
        </w:trPr>
        <w:tc>
          <w:tcPr>
            <w:tcW w:w="2694" w:type="dxa"/>
            <w:tcBorders>
              <w:top w:val="single" w:sz="4" w:space="0" w:color="000000"/>
              <w:left w:val="single" w:sz="4" w:space="0" w:color="auto"/>
              <w:bottom w:val="single" w:sz="4" w:space="0" w:color="000000"/>
            </w:tcBorders>
            <w:shd w:val="clear" w:color="auto" w:fill="auto"/>
            <w:vAlign w:val="center"/>
          </w:tcPr>
          <w:p w:rsidR="00414145" w:rsidRDefault="00414145" w:rsidP="00612E6B">
            <w:pPr>
              <w:snapToGrid w:val="0"/>
              <w:spacing w:after="0"/>
              <w:jc w:val="right"/>
              <w:rPr>
                <w:rFonts w:ascii="Times New Roman" w:eastAsia="Calibri" w:hAnsi="Times New Roman" w:cs="Times New Roman"/>
                <w:sz w:val="16"/>
                <w:szCs w:val="16"/>
              </w:rPr>
            </w:pP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Регистрационные </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документы</w:t>
            </w:r>
          </w:p>
        </w:tc>
        <w:tc>
          <w:tcPr>
            <w:tcW w:w="1244" w:type="dxa"/>
            <w:tcBorders>
              <w:top w:val="single" w:sz="4" w:space="0" w:color="000000"/>
              <w:left w:val="single" w:sz="4" w:space="0" w:color="000000"/>
              <w:bottom w:val="single" w:sz="4" w:space="0" w:color="000000"/>
            </w:tcBorders>
            <w:shd w:val="clear" w:color="auto" w:fill="auto"/>
            <w:vAlign w:val="center"/>
          </w:tcPr>
          <w:p w:rsidR="00414145" w:rsidRDefault="00414145"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64МН 469168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 регистрации</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6452 715500</w:t>
            </w:r>
          </w:p>
          <w:p w:rsidR="00562A76" w:rsidRPr="00612E6B" w:rsidRDefault="00562A76" w:rsidP="00EC1DA2">
            <w:pPr>
              <w:spacing w:after="0"/>
              <w:rPr>
                <w:rFonts w:ascii="Times New Roman" w:eastAsia="Calibri" w:hAnsi="Times New Roman" w:cs="Times New Roman"/>
                <w:sz w:val="16"/>
                <w:szCs w:val="16"/>
              </w:rPr>
            </w:pPr>
          </w:p>
        </w:tc>
        <w:tc>
          <w:tcPr>
            <w:tcW w:w="1307" w:type="dxa"/>
            <w:tcBorders>
              <w:top w:val="single" w:sz="4" w:space="0" w:color="000000"/>
              <w:left w:val="single" w:sz="4" w:space="0" w:color="000000"/>
              <w:bottom w:val="single" w:sz="4" w:space="0" w:color="000000"/>
            </w:tcBorders>
            <w:shd w:val="clear" w:color="auto" w:fill="auto"/>
            <w:vAlign w:val="center"/>
          </w:tcPr>
          <w:p w:rsidR="00414145" w:rsidRDefault="00414145"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ПТС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63МР 306573</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 регистрации</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6429 783834</w:t>
            </w:r>
          </w:p>
          <w:p w:rsidR="00562A76" w:rsidRPr="00612E6B" w:rsidRDefault="00562A76" w:rsidP="008C3DA3">
            <w:pPr>
              <w:spacing w:after="0"/>
              <w:jc w:val="center"/>
              <w:rPr>
                <w:rFonts w:ascii="Times New Roman" w:eastAsia="Calibri" w:hAnsi="Times New Roman" w:cs="Times New Roman"/>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414145" w:rsidRDefault="00414145" w:rsidP="008C3DA3">
            <w:pPr>
              <w:snapToGrid w:val="0"/>
              <w:spacing w:after="0"/>
              <w:ind w:left="-118" w:right="-186"/>
              <w:jc w:val="center"/>
              <w:rPr>
                <w:rFonts w:ascii="Times New Roman" w:eastAsia="Calibri" w:hAnsi="Times New Roman" w:cs="Times New Roman"/>
                <w:sz w:val="16"/>
                <w:szCs w:val="16"/>
              </w:rPr>
            </w:pPr>
          </w:p>
          <w:p w:rsidR="00562A76" w:rsidRPr="00612E6B" w:rsidRDefault="00562A76" w:rsidP="008C3DA3">
            <w:pPr>
              <w:snapToGrid w:val="0"/>
              <w:spacing w:after="0"/>
              <w:ind w:left="-118" w:right="-186"/>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pacing w:after="0"/>
              <w:ind w:left="-118" w:right="-186"/>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64НВ 912254</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 регистр.</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6431 882499</w:t>
            </w:r>
          </w:p>
          <w:p w:rsidR="00562A76" w:rsidRPr="00612E6B" w:rsidRDefault="00562A76" w:rsidP="008C3DA3">
            <w:pPr>
              <w:spacing w:after="0"/>
              <w:jc w:val="center"/>
              <w:rPr>
                <w:rFonts w:ascii="Times New Roman" w:eastAsia="Calibri" w:hAnsi="Times New Roman" w:cs="Times New Roman"/>
                <w:color w:val="FF0000"/>
                <w:sz w:val="16"/>
                <w:szCs w:val="16"/>
              </w:rPr>
            </w:pP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86"/>
              <w:rPr>
                <w:rFonts w:ascii="Times New Roman" w:eastAsia="Calibri" w:hAnsi="Times New Roman" w:cs="Times New Roman"/>
                <w:sz w:val="16"/>
                <w:szCs w:val="16"/>
              </w:rPr>
            </w:pPr>
          </w:p>
          <w:p w:rsidR="00562A76" w:rsidRPr="00612E6B" w:rsidRDefault="00562A76" w:rsidP="008C3DA3">
            <w:pPr>
              <w:spacing w:after="0"/>
              <w:ind w:left="-118" w:right="-186"/>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pacing w:after="0"/>
              <w:ind w:left="-118" w:right="-186"/>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 НА 304647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регистр</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6443  329467</w:t>
            </w:r>
          </w:p>
          <w:p w:rsidR="00562A76" w:rsidRPr="00612E6B" w:rsidRDefault="00562A76" w:rsidP="008C3DA3">
            <w:pPr>
              <w:spacing w:after="0"/>
              <w:jc w:val="center"/>
              <w:rPr>
                <w:rFonts w:ascii="Times New Roman" w:eastAsia="Calibri" w:hAnsi="Times New Roman" w:cs="Times New Roman"/>
                <w:sz w:val="16"/>
                <w:szCs w:val="16"/>
              </w:rPr>
            </w:pPr>
          </w:p>
          <w:p w:rsidR="00562A76" w:rsidRPr="00612E6B" w:rsidRDefault="00562A76" w:rsidP="008C3DA3">
            <w:pPr>
              <w:spacing w:after="0"/>
              <w:jc w:val="center"/>
              <w:rPr>
                <w:rFonts w:ascii="Times New Roman" w:eastAsia="Calibri" w:hAnsi="Times New Roman" w:cs="Times New Roman"/>
                <w:color w:val="FF0000"/>
                <w:sz w:val="16"/>
                <w:szCs w:val="16"/>
              </w:rPr>
            </w:pPr>
          </w:p>
        </w:tc>
        <w:tc>
          <w:tcPr>
            <w:tcW w:w="1234" w:type="dxa"/>
            <w:tcBorders>
              <w:top w:val="single" w:sz="4" w:space="0" w:color="000000"/>
              <w:left w:val="single" w:sz="4" w:space="0" w:color="000000"/>
              <w:bottom w:val="single" w:sz="4" w:space="0" w:color="000000"/>
            </w:tcBorders>
            <w:shd w:val="clear" w:color="auto" w:fill="auto"/>
            <w:vAlign w:val="center"/>
          </w:tcPr>
          <w:p w:rsidR="00414145" w:rsidRDefault="00414145"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 ОТ 433284</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регистр</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6457 500255</w:t>
            </w:r>
          </w:p>
          <w:p w:rsidR="00562A76" w:rsidRPr="00612E6B" w:rsidRDefault="00562A76" w:rsidP="008C3DA3">
            <w:pPr>
              <w:spacing w:after="0"/>
              <w:jc w:val="center"/>
              <w:rPr>
                <w:rFonts w:ascii="Times New Roman" w:eastAsia="Calibri" w:hAnsi="Times New Roman" w:cs="Times New Roman"/>
                <w:sz w:val="16"/>
                <w:szCs w:val="16"/>
              </w:rPr>
            </w:pPr>
          </w:p>
        </w:tc>
        <w:tc>
          <w:tcPr>
            <w:tcW w:w="1317" w:type="dxa"/>
            <w:tcBorders>
              <w:top w:val="single" w:sz="4" w:space="0" w:color="000000"/>
              <w:left w:val="single" w:sz="4" w:space="0" w:color="000000"/>
              <w:bottom w:val="single" w:sz="4" w:space="0" w:color="000000"/>
            </w:tcBorders>
            <w:shd w:val="clear" w:color="auto" w:fill="auto"/>
            <w:vAlign w:val="center"/>
          </w:tcPr>
          <w:p w:rsidR="00414145" w:rsidRDefault="00414145"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 ОТ 433286</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Св-во о</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регистр</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6457 500257</w:t>
            </w:r>
          </w:p>
          <w:p w:rsidR="00562A76" w:rsidRPr="00612E6B" w:rsidRDefault="00562A76" w:rsidP="008C3DA3">
            <w:pPr>
              <w:spacing w:after="0"/>
              <w:jc w:val="center"/>
              <w:rPr>
                <w:rFonts w:ascii="Times New Roman" w:eastAsia="Calibri" w:hAnsi="Times New Roman" w:cs="Times New Roman"/>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145" w:rsidRDefault="00414145"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ПТС</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 ОТ 433282</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 xml:space="preserve">Св-во о </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регистр.</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6457 500253</w:t>
            </w:r>
          </w:p>
        </w:tc>
      </w:tr>
      <w:tr w:rsidR="00562A76" w:rsidRPr="00A022DE" w:rsidTr="00AB7721">
        <w:trPr>
          <w:trHeight w:val="510"/>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lastRenderedPageBreak/>
              <w:t>Собственность</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или иное законное</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основание</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владения  транспортным</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средством</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Договор аренды от 01.01.2018г.</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 Плехановым Д.А.</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Договор аренды от 01.01.2018г.</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 Плехановым</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Д.А.</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Договор аренды от 01.01.2018г.</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 Семенченко</w:t>
            </w:r>
          </w:p>
          <w:p w:rsidR="00562A76" w:rsidRPr="00612E6B" w:rsidRDefault="00562A76" w:rsidP="008C3DA3">
            <w:pPr>
              <w:spacing w:after="0"/>
              <w:ind w:left="-108"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С.И.</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Договор аренды от 01.01.2018г.</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 Варюхиным</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Р.Ю.</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Собствен-ность</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Собствен-ность</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Собственность</w:t>
            </w:r>
          </w:p>
        </w:tc>
      </w:tr>
      <w:tr w:rsidR="00562A76" w:rsidRPr="00A022DE" w:rsidTr="00AB7721">
        <w:trPr>
          <w:trHeight w:val="510"/>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Техническое состояние </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в соответствии</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 п. 3 Основных</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положений </w:t>
            </w:r>
            <w:r w:rsidRPr="00612E6B">
              <w:rPr>
                <w:rStyle w:val="af3"/>
                <w:rFonts w:ascii="Times New Roman" w:eastAsia="Calibri" w:hAnsi="Times New Roman" w:cs="Times New Roman"/>
                <w:sz w:val="16"/>
                <w:szCs w:val="16"/>
              </w:rPr>
              <w:endnoteReference w:id="4"/>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 п.3 основных положений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21"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п.3 основных положений</w:t>
            </w:r>
          </w:p>
        </w:tc>
      </w:tr>
      <w:tr w:rsidR="00562A76" w:rsidRPr="00A022DE" w:rsidTr="00AB7721">
        <w:trPr>
          <w:trHeight w:val="510"/>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Наличие тягово-сцепного</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(опорно-сцепного)</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устройства</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color w:val="FF0000"/>
                <w:sz w:val="16"/>
                <w:szCs w:val="16"/>
              </w:rPr>
            </w:pPr>
            <w:r w:rsidRPr="00612E6B">
              <w:rPr>
                <w:rFonts w:ascii="Times New Roman" w:eastAsia="Calibri" w:hAnsi="Times New Roman" w:cs="Times New Roman"/>
                <w:color w:val="FF0000"/>
                <w:sz w:val="16"/>
                <w:szCs w:val="16"/>
              </w:rPr>
              <w:t>-</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EA0DD9"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tc>
      </w:tr>
      <w:tr w:rsidR="00562A76" w:rsidRPr="00A022DE" w:rsidTr="00AB7721">
        <w:trPr>
          <w:trHeight w:val="510"/>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Тип трансмиссии</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(автоматическая или механическая)</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ind w:right="-108"/>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Механическая</w:t>
            </w:r>
          </w:p>
        </w:tc>
      </w:tr>
      <w:tr w:rsidR="00562A76" w:rsidRPr="00A022DE" w:rsidTr="00AB7721">
        <w:trPr>
          <w:trHeight w:val="91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Дополнительные</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педали в соответствии</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  п. 5  Основных положений</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21"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 5  Основных положений</w:t>
            </w:r>
          </w:p>
        </w:tc>
      </w:tr>
      <w:tr w:rsidR="00562A76" w:rsidRPr="00A022DE" w:rsidTr="00AB7721">
        <w:trPr>
          <w:trHeight w:val="899"/>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Зеркала заднего вида </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для обучающего вождению в соответствии с  п. 5 Основных положений</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5  Основных положений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21"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 5  Основных положений</w:t>
            </w:r>
          </w:p>
        </w:tc>
      </w:tr>
      <w:tr w:rsidR="00562A76" w:rsidRPr="00A022DE" w:rsidTr="00AB7721">
        <w:trPr>
          <w:trHeight w:val="91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Опознавательный знак</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«Учебное транспортное</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средство»</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в соответствии с</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 8  Основных положений</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 п. 8  Основных положений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21"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 соответствуют</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п. 8  Основных положений</w:t>
            </w:r>
          </w:p>
        </w:tc>
      </w:tr>
      <w:tr w:rsidR="00562A76" w:rsidRPr="00A022DE" w:rsidTr="00AB7721">
        <w:trPr>
          <w:trHeight w:val="567"/>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Наличие информации</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о внесении изменений</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в конструкцию </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ТС в регистрационном</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документе</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В наличии</w:t>
            </w:r>
          </w:p>
        </w:tc>
      </w:tr>
      <w:tr w:rsidR="00562A76" w:rsidRPr="00A022DE" w:rsidTr="00AB7721">
        <w:trPr>
          <w:trHeight w:val="567"/>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Страховой  </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полис  ОСАГО</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(номер, дата выдачи,</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срок действия, </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страховая организация)</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1019338478</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от 24.10.17г.  до 23.10.2018г.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«СОГЛАСИЕ»</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Серия  ЕЕЕ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1011792689</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от30.06.2017г. до29.06.2018г.</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СК</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«СОГЛАСИЕ»</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0394054372</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от05.05.2017г.</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до04.05.2018г.</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СК</w:t>
            </w:r>
          </w:p>
          <w:p w:rsidR="00562A76" w:rsidRPr="00612E6B" w:rsidRDefault="00562A76" w:rsidP="008C3DA3">
            <w:pPr>
              <w:snapToGrid w:val="0"/>
              <w:spacing w:after="0"/>
              <w:jc w:val="center"/>
              <w:rPr>
                <w:rFonts w:ascii="Times New Roman" w:eastAsia="Calibri" w:hAnsi="Times New Roman" w:cs="Times New Roman"/>
                <w:sz w:val="16"/>
                <w:szCs w:val="16"/>
                <w:shd w:val="clear" w:color="auto" w:fill="FFFF00"/>
              </w:rPr>
            </w:pPr>
            <w:r w:rsidRPr="00612E6B">
              <w:rPr>
                <w:rFonts w:ascii="Times New Roman" w:eastAsia="Calibri" w:hAnsi="Times New Roman" w:cs="Times New Roman"/>
                <w:sz w:val="16"/>
                <w:szCs w:val="16"/>
              </w:rPr>
              <w:t>«МАКС»</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0900440556</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от01.04.2017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до31.03.2018</w:t>
            </w:r>
          </w:p>
          <w:p w:rsidR="00562A76" w:rsidRPr="00612E6B" w:rsidRDefault="00562A76" w:rsidP="00AB7721">
            <w:pPr>
              <w:spacing w:after="0"/>
              <w:rPr>
                <w:rFonts w:ascii="Times New Roman" w:eastAsia="Calibri" w:hAnsi="Times New Roman" w:cs="Times New Roman"/>
                <w:sz w:val="16"/>
                <w:szCs w:val="16"/>
              </w:rPr>
            </w:pPr>
            <w:r w:rsidRPr="00612E6B">
              <w:rPr>
                <w:rFonts w:ascii="Times New Roman" w:eastAsia="Calibri" w:hAnsi="Times New Roman" w:cs="Times New Roman"/>
                <w:sz w:val="16"/>
                <w:szCs w:val="16"/>
              </w:rPr>
              <w:t>СПАО</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«ИНГОССТРАХ»</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0908443071</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от09.04.2017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до08.04.2018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«СК «СОГЛАСИЕ»</w:t>
            </w:r>
          </w:p>
        </w:tc>
        <w:tc>
          <w:tcPr>
            <w:tcW w:w="1317" w:type="dxa"/>
            <w:tcBorders>
              <w:top w:val="single" w:sz="4" w:space="0" w:color="000000"/>
              <w:left w:val="single" w:sz="4" w:space="0" w:color="000000"/>
              <w:bottom w:val="single" w:sz="4" w:space="0" w:color="000000"/>
            </w:tcBorders>
            <w:shd w:val="clear" w:color="auto" w:fill="auto"/>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0908443070</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от09.04.2017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до08.04.2018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«СК «СОГЛАСИЕ</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Серия ЕЕЕ</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1021595976</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От01.12.2017</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До30.11.2018</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СК</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СОГЛАСИЕ</w:t>
            </w:r>
          </w:p>
        </w:tc>
      </w:tr>
      <w:tr w:rsidR="00562A76" w:rsidRPr="00A022DE" w:rsidTr="00AB7721">
        <w:trPr>
          <w:trHeight w:val="562"/>
        </w:trPr>
        <w:tc>
          <w:tcPr>
            <w:tcW w:w="2694" w:type="dxa"/>
            <w:vMerge w:val="restart"/>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Технический осмотр</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(дата прохождения,</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срок действия)</w:t>
            </w:r>
          </w:p>
        </w:tc>
        <w:tc>
          <w:tcPr>
            <w:tcW w:w="1244"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085180011700259</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24.10.2017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до25.10.2018</w:t>
            </w:r>
          </w:p>
          <w:p w:rsidR="00562A76" w:rsidRPr="00612E6B" w:rsidRDefault="00562A76" w:rsidP="008C3DA3">
            <w:pPr>
              <w:spacing w:after="0"/>
              <w:jc w:val="center"/>
              <w:rPr>
                <w:rFonts w:ascii="Times New Roman" w:eastAsia="Calibri" w:hAnsi="Times New Roman" w:cs="Times New Roman"/>
                <w:color w:val="C0504D"/>
                <w:sz w:val="16"/>
                <w:szCs w:val="16"/>
              </w:rPr>
            </w:pPr>
          </w:p>
        </w:tc>
        <w:tc>
          <w:tcPr>
            <w:tcW w:w="1307"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085180011700098</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30.06.2017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 01.07.2018</w:t>
            </w:r>
          </w:p>
          <w:p w:rsidR="00562A76" w:rsidRPr="00612E6B" w:rsidRDefault="00562A76" w:rsidP="008C3DA3">
            <w:pPr>
              <w:spacing w:after="0"/>
              <w:jc w:val="center"/>
              <w:rPr>
                <w:rFonts w:ascii="Times New Roman" w:eastAsia="Calibri" w:hAnsi="Times New Roman" w:cs="Times New Roman"/>
                <w:sz w:val="16"/>
                <w:szCs w:val="16"/>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085180011700019</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04.05.2017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 05.05.2018</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p w:rsidR="00562A76" w:rsidRPr="00612E6B" w:rsidRDefault="00704EFB"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085180011800034</w:t>
            </w:r>
          </w:p>
          <w:p w:rsidR="00562A76" w:rsidRPr="00612E6B" w:rsidRDefault="00704EFB"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29.01.2018</w:t>
            </w:r>
          </w:p>
          <w:p w:rsidR="00562A76" w:rsidRPr="00612E6B" w:rsidRDefault="00704EFB"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 30.01.2019</w:t>
            </w:r>
          </w:p>
        </w:tc>
        <w:tc>
          <w:tcPr>
            <w:tcW w:w="1234"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057050051600012</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06.04.2016</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 07.04.2018</w:t>
            </w:r>
          </w:p>
        </w:tc>
        <w:tc>
          <w:tcPr>
            <w:tcW w:w="1317" w:type="dxa"/>
            <w:vMerge w:val="restart"/>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057050061701420</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 07.04.2017</w:t>
            </w:r>
          </w:p>
          <w:p w:rsidR="00562A76" w:rsidRPr="00612E6B" w:rsidRDefault="00562A76" w:rsidP="008C3DA3">
            <w:pPr>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до 08.04.2018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085180011700325</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от29.11.2017</w:t>
            </w:r>
          </w:p>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до30.11.2019</w:t>
            </w:r>
          </w:p>
        </w:tc>
      </w:tr>
      <w:tr w:rsidR="00562A76" w:rsidRPr="00A022DE" w:rsidTr="00AB7721">
        <w:trPr>
          <w:trHeight w:val="1230"/>
        </w:trPr>
        <w:tc>
          <w:tcPr>
            <w:tcW w:w="2694" w:type="dxa"/>
            <w:vMerge/>
            <w:tcBorders>
              <w:top w:val="single" w:sz="4" w:space="0" w:color="000000"/>
              <w:left w:val="single" w:sz="4" w:space="0" w:color="auto"/>
              <w:bottom w:val="single" w:sz="4" w:space="0" w:color="000000"/>
            </w:tcBorders>
            <w:shd w:val="clear" w:color="auto" w:fill="auto"/>
            <w:vAlign w:val="center"/>
          </w:tcPr>
          <w:p w:rsidR="00562A76" w:rsidRPr="00612E6B" w:rsidRDefault="00562A76" w:rsidP="00612E6B">
            <w:pPr>
              <w:snapToGrid w:val="0"/>
              <w:spacing w:after="0"/>
              <w:jc w:val="right"/>
              <w:rPr>
                <w:rFonts w:ascii="Times New Roman" w:eastAsia="Calibri" w:hAnsi="Times New Roman" w:cs="Times New Roman"/>
                <w:color w:val="FF0000"/>
                <w:sz w:val="16"/>
                <w:szCs w:val="16"/>
              </w:rPr>
            </w:pPr>
          </w:p>
        </w:tc>
        <w:tc>
          <w:tcPr>
            <w:tcW w:w="1244"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tc>
        <w:tc>
          <w:tcPr>
            <w:tcW w:w="1307"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tc>
        <w:tc>
          <w:tcPr>
            <w:tcW w:w="1234"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p>
        </w:tc>
        <w:tc>
          <w:tcPr>
            <w:tcW w:w="1317" w:type="dxa"/>
            <w:vMerge/>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color w:val="FF0000"/>
                <w:sz w:val="16"/>
                <w:szCs w:val="16"/>
              </w:rPr>
            </w:pPr>
          </w:p>
        </w:tc>
        <w:tc>
          <w:tcPr>
            <w:tcW w:w="1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color w:val="FF0000"/>
                <w:sz w:val="16"/>
                <w:szCs w:val="16"/>
              </w:rPr>
            </w:pPr>
          </w:p>
        </w:tc>
      </w:tr>
      <w:tr w:rsidR="00562A76" w:rsidRPr="00A022DE" w:rsidTr="00AB7721">
        <w:trPr>
          <w:trHeight w:val="734"/>
        </w:trPr>
        <w:tc>
          <w:tcPr>
            <w:tcW w:w="2694" w:type="dxa"/>
            <w:tcBorders>
              <w:top w:val="single" w:sz="4" w:space="0" w:color="000000"/>
              <w:left w:val="single" w:sz="4" w:space="0" w:color="auto"/>
              <w:bottom w:val="single" w:sz="4" w:space="0" w:color="000000"/>
            </w:tcBorders>
            <w:shd w:val="clear" w:color="auto" w:fill="auto"/>
            <w:vAlign w:val="center"/>
          </w:tcPr>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Соответствует </w:t>
            </w:r>
          </w:p>
          <w:p w:rsidR="00AB7721"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(не соответствует)</w:t>
            </w:r>
          </w:p>
          <w:p w:rsidR="00AB7721" w:rsidRDefault="00AB7721"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У</w:t>
            </w:r>
            <w:r w:rsidR="00562A76" w:rsidRPr="00612E6B">
              <w:rPr>
                <w:rFonts w:ascii="Times New Roman" w:eastAsia="Calibri" w:hAnsi="Times New Roman" w:cs="Times New Roman"/>
                <w:sz w:val="16"/>
                <w:szCs w:val="16"/>
              </w:rPr>
              <w:t>становленным</w:t>
            </w:r>
          </w:p>
          <w:p w:rsidR="00562A76" w:rsidRPr="00612E6B" w:rsidRDefault="00562A76" w:rsidP="00612E6B">
            <w:pPr>
              <w:snapToGrid w:val="0"/>
              <w:spacing w:after="0"/>
              <w:jc w:val="right"/>
              <w:rPr>
                <w:rFonts w:ascii="Times New Roman" w:eastAsia="Calibri" w:hAnsi="Times New Roman" w:cs="Times New Roman"/>
                <w:sz w:val="16"/>
                <w:szCs w:val="16"/>
              </w:rPr>
            </w:pPr>
            <w:r w:rsidRPr="00612E6B">
              <w:rPr>
                <w:rFonts w:ascii="Times New Roman" w:eastAsia="Calibri" w:hAnsi="Times New Roman" w:cs="Times New Roman"/>
                <w:sz w:val="16"/>
                <w:szCs w:val="16"/>
              </w:rPr>
              <w:t xml:space="preserve"> требованиям</w:t>
            </w:r>
          </w:p>
        </w:tc>
        <w:tc>
          <w:tcPr>
            <w:tcW w:w="124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30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276"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418"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234"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317" w:type="dxa"/>
            <w:tcBorders>
              <w:top w:val="single" w:sz="4" w:space="0" w:color="000000"/>
              <w:left w:val="single" w:sz="4" w:space="0" w:color="000000"/>
              <w:bottom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A76" w:rsidRPr="00612E6B" w:rsidRDefault="00562A76" w:rsidP="008C3DA3">
            <w:pPr>
              <w:snapToGrid w:val="0"/>
              <w:spacing w:after="0"/>
              <w:jc w:val="center"/>
              <w:rPr>
                <w:rFonts w:ascii="Times New Roman" w:eastAsia="Calibri" w:hAnsi="Times New Roman" w:cs="Times New Roman"/>
                <w:sz w:val="16"/>
                <w:szCs w:val="16"/>
              </w:rPr>
            </w:pPr>
            <w:r w:rsidRPr="00612E6B">
              <w:rPr>
                <w:rFonts w:ascii="Times New Roman" w:eastAsia="Calibri" w:hAnsi="Times New Roman" w:cs="Times New Roman"/>
                <w:sz w:val="16"/>
                <w:szCs w:val="16"/>
              </w:rPr>
              <w:t>Соответствует</w:t>
            </w:r>
          </w:p>
        </w:tc>
      </w:tr>
    </w:tbl>
    <w:p w:rsidR="009B17C9" w:rsidRPr="00A022DE" w:rsidRDefault="009B17C9" w:rsidP="008C3DA3">
      <w:pPr>
        <w:spacing w:after="0" w:line="240" w:lineRule="auto"/>
        <w:ind w:left="-1260" w:firstLine="126"/>
        <w:rPr>
          <w:rFonts w:ascii="Times New Roman" w:hAnsi="Times New Roman" w:cs="Times New Roman"/>
          <w:b/>
          <w:bCs/>
          <w:sz w:val="20"/>
          <w:szCs w:val="20"/>
        </w:rPr>
      </w:pPr>
    </w:p>
    <w:tbl>
      <w:tblPr>
        <w:tblW w:w="0" w:type="auto"/>
        <w:tblInd w:w="-1105" w:type="dxa"/>
        <w:tblLayout w:type="fixed"/>
        <w:tblLook w:val="0000"/>
      </w:tblPr>
      <w:tblGrid>
        <w:gridCol w:w="2631"/>
        <w:gridCol w:w="1055"/>
        <w:gridCol w:w="142"/>
        <w:gridCol w:w="992"/>
        <w:gridCol w:w="325"/>
        <w:gridCol w:w="809"/>
        <w:gridCol w:w="491"/>
        <w:gridCol w:w="643"/>
        <w:gridCol w:w="667"/>
        <w:gridCol w:w="467"/>
        <w:gridCol w:w="823"/>
        <w:gridCol w:w="311"/>
        <w:gridCol w:w="994"/>
        <w:gridCol w:w="140"/>
        <w:gridCol w:w="1130"/>
      </w:tblGrid>
      <w:tr w:rsidR="00822372" w:rsidRPr="00A022DE" w:rsidTr="00C0192C">
        <w:tc>
          <w:tcPr>
            <w:tcW w:w="2631" w:type="dxa"/>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Сведения</w:t>
            </w:r>
          </w:p>
        </w:tc>
        <w:tc>
          <w:tcPr>
            <w:tcW w:w="8989" w:type="dxa"/>
            <w:gridSpan w:val="14"/>
            <w:tcBorders>
              <w:top w:val="single" w:sz="4" w:space="0" w:color="000000"/>
              <w:left w:val="single" w:sz="4" w:space="0" w:color="000000"/>
              <w:bottom w:val="single" w:sz="4" w:space="0" w:color="000000"/>
              <w:right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Номер по порядку</w:t>
            </w:r>
          </w:p>
        </w:tc>
      </w:tr>
      <w:tr w:rsidR="00822372" w:rsidRPr="00A022DE" w:rsidTr="00C0192C">
        <w:trPr>
          <w:trHeight w:val="615"/>
        </w:trPr>
        <w:tc>
          <w:tcPr>
            <w:tcW w:w="2631" w:type="dxa"/>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color w:val="FF0000"/>
                <w:sz w:val="16"/>
                <w:szCs w:val="16"/>
              </w:rPr>
            </w:pP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8</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9</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10</w:t>
            </w:r>
          </w:p>
        </w:tc>
        <w:tc>
          <w:tcPr>
            <w:tcW w:w="1310"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b/>
                <w:sz w:val="16"/>
                <w:szCs w:val="16"/>
              </w:rPr>
            </w:pPr>
          </w:p>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11</w:t>
            </w:r>
          </w:p>
          <w:p w:rsidR="00822372" w:rsidRPr="00C0192C" w:rsidRDefault="00822372" w:rsidP="008C3DA3">
            <w:pPr>
              <w:snapToGrid w:val="0"/>
              <w:spacing w:after="0"/>
              <w:jc w:val="center"/>
              <w:rPr>
                <w:rFonts w:ascii="Times New Roman" w:eastAsia="Calibri" w:hAnsi="Times New Roman" w:cs="Times New Roman"/>
                <w:b/>
                <w:sz w:val="16"/>
                <w:szCs w:val="16"/>
              </w:rPr>
            </w:pPr>
          </w:p>
        </w:tc>
        <w:tc>
          <w:tcPr>
            <w:tcW w:w="1290"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b/>
                <w:sz w:val="16"/>
                <w:szCs w:val="16"/>
              </w:rPr>
            </w:pPr>
          </w:p>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12</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13</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14</w:t>
            </w:r>
          </w:p>
        </w:tc>
      </w:tr>
      <w:tr w:rsidR="00822372"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Марка, модель</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C0192C" w:rsidRPr="00C0192C" w:rsidRDefault="00C0192C"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ВАЗ</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lastRenderedPageBreak/>
              <w:t xml:space="preserve"> 21140</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ЗАЗ ШАНС</w:t>
            </w:r>
          </w:p>
          <w:p w:rsidR="00822372" w:rsidRPr="00C0192C" w:rsidRDefault="00822372" w:rsidP="008C3DA3">
            <w:pPr>
              <w:spacing w:after="0"/>
              <w:jc w:val="center"/>
              <w:rPr>
                <w:rFonts w:ascii="Times New Roman" w:eastAsia="Calibri" w:hAnsi="Times New Roman" w:cs="Times New Roman"/>
                <w:sz w:val="16"/>
                <w:szCs w:val="16"/>
              </w:rPr>
            </w:pP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left="-108" w:right="-142"/>
              <w:jc w:val="center"/>
              <w:rPr>
                <w:rFonts w:ascii="Times New Roman" w:hAnsi="Times New Roman" w:cs="Times New Roman"/>
                <w:sz w:val="16"/>
                <w:szCs w:val="16"/>
              </w:rPr>
            </w:pPr>
          </w:p>
          <w:p w:rsidR="00822372" w:rsidRPr="00C0192C" w:rsidRDefault="00822372" w:rsidP="008C3DA3">
            <w:pPr>
              <w:snapToGrid w:val="0"/>
              <w:spacing w:after="0"/>
              <w:ind w:left="-108" w:right="-142"/>
              <w:jc w:val="center"/>
              <w:rPr>
                <w:rFonts w:ascii="Times New Roman" w:hAnsi="Times New Roman" w:cs="Times New Roman"/>
                <w:sz w:val="16"/>
                <w:szCs w:val="16"/>
              </w:rPr>
            </w:pPr>
            <w:r w:rsidRPr="00C0192C">
              <w:rPr>
                <w:rFonts w:ascii="Times New Roman" w:hAnsi="Times New Roman" w:cs="Times New Roman"/>
                <w:sz w:val="16"/>
                <w:szCs w:val="16"/>
              </w:rPr>
              <w:t xml:space="preserve">ВАЗ </w:t>
            </w:r>
          </w:p>
          <w:p w:rsidR="00822372" w:rsidRPr="00C0192C" w:rsidRDefault="00822372" w:rsidP="008C3DA3">
            <w:pPr>
              <w:snapToGrid w:val="0"/>
              <w:spacing w:after="0"/>
              <w:ind w:left="-108" w:right="-142"/>
              <w:jc w:val="center"/>
              <w:rPr>
                <w:rFonts w:ascii="Times New Roman" w:hAnsi="Times New Roman" w:cs="Times New Roman"/>
                <w:sz w:val="16"/>
                <w:szCs w:val="16"/>
              </w:rPr>
            </w:pPr>
            <w:r w:rsidRPr="00C0192C">
              <w:rPr>
                <w:rFonts w:ascii="Times New Roman" w:hAnsi="Times New Roman" w:cs="Times New Roman"/>
                <w:sz w:val="16"/>
                <w:szCs w:val="16"/>
              </w:rPr>
              <w:lastRenderedPageBreak/>
              <w:t>21150</w:t>
            </w:r>
          </w:p>
          <w:p w:rsidR="00822372" w:rsidRPr="00C0192C" w:rsidRDefault="00822372" w:rsidP="008C3DA3">
            <w:pPr>
              <w:spacing w:after="0"/>
              <w:ind w:left="-108" w:right="-142"/>
              <w:jc w:val="center"/>
              <w:rPr>
                <w:rFonts w:ascii="Times New Roman" w:hAnsi="Times New Roman" w:cs="Times New Roman"/>
                <w:sz w:val="16"/>
                <w:szCs w:val="16"/>
              </w:rPr>
            </w:pP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C0192C" w:rsidRPr="00C0192C" w:rsidRDefault="00C0192C"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ПАЗ</w:t>
            </w: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lastRenderedPageBreak/>
              <w:t>4234</w:t>
            </w:r>
          </w:p>
        </w:tc>
        <w:tc>
          <w:tcPr>
            <w:tcW w:w="1290"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 xml:space="preserve">ЛАЗ </w:t>
            </w: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lastRenderedPageBreak/>
              <w:t>695Н</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КАМАЗ</w:t>
            </w: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lastRenderedPageBreak/>
              <w:t>43253-А3</w:t>
            </w:r>
          </w:p>
          <w:p w:rsidR="00822372" w:rsidRPr="00C0192C" w:rsidRDefault="00822372" w:rsidP="008C3DA3">
            <w:pPr>
              <w:snapToGrid w:val="0"/>
              <w:spacing w:after="0"/>
              <w:jc w:val="center"/>
              <w:rPr>
                <w:rFonts w:ascii="Times New Roman" w:hAnsi="Times New Roman" w:cs="Times New Roman"/>
                <w:sz w:val="16"/>
                <w:szCs w:val="16"/>
              </w:rPr>
            </w:pP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192C" w:rsidRPr="00C0192C" w:rsidRDefault="00C0192C"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Зил</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lastRenderedPageBreak/>
              <w:t xml:space="preserve">431410 </w:t>
            </w:r>
          </w:p>
        </w:tc>
      </w:tr>
      <w:tr w:rsidR="00822372"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lastRenderedPageBreak/>
              <w:t>Тип транспортного средства</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Легковой спец. учебный</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Легковой спец. учебный</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Легковой спец. учебный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Спец.</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учебный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спец. учебный </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Спец.</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учебный</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спец. учебный</w:t>
            </w:r>
          </w:p>
        </w:tc>
      </w:tr>
      <w:tr w:rsidR="00822372"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Категория транспортного средства</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color w:val="FF0000"/>
                <w:sz w:val="16"/>
                <w:szCs w:val="16"/>
                <w:lang w:val="en-US"/>
              </w:rPr>
            </w:pPr>
            <w:r w:rsidRPr="00C0192C">
              <w:rPr>
                <w:rFonts w:ascii="Times New Roman" w:eastAsia="Calibri" w:hAnsi="Times New Roman" w:cs="Times New Roman"/>
                <w:color w:val="FF0000"/>
                <w:sz w:val="16"/>
                <w:szCs w:val="16"/>
                <w:lang w:val="en-US"/>
              </w:rPr>
              <w:t>D</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lang w:val="en-US"/>
              </w:rPr>
            </w:pPr>
            <w:r w:rsidRPr="00C0192C">
              <w:rPr>
                <w:rFonts w:ascii="Times New Roman" w:eastAsia="Calibri" w:hAnsi="Times New Roman" w:cs="Times New Roman"/>
                <w:sz w:val="16"/>
                <w:szCs w:val="16"/>
                <w:lang w:val="en-US"/>
              </w:rPr>
              <w:t>D</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w:t>
            </w:r>
          </w:p>
        </w:tc>
      </w:tr>
      <w:tr w:rsidR="00822372"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Год выпуска</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2004</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2010</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line="360" w:lineRule="auto"/>
              <w:ind w:left="-426" w:right="-143" w:firstLine="318"/>
              <w:jc w:val="center"/>
              <w:rPr>
                <w:rFonts w:ascii="Times New Roman" w:hAnsi="Times New Roman" w:cs="Times New Roman"/>
                <w:sz w:val="16"/>
                <w:szCs w:val="16"/>
              </w:rPr>
            </w:pPr>
            <w:r w:rsidRPr="00C0192C">
              <w:rPr>
                <w:rFonts w:ascii="Times New Roman" w:hAnsi="Times New Roman" w:cs="Times New Roman"/>
                <w:sz w:val="16"/>
                <w:szCs w:val="16"/>
              </w:rPr>
              <w:t>2006</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2010</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line="360" w:lineRule="auto"/>
              <w:ind w:right="-143"/>
              <w:jc w:val="center"/>
              <w:rPr>
                <w:rFonts w:ascii="Times New Roman" w:hAnsi="Times New Roman" w:cs="Times New Roman"/>
                <w:sz w:val="16"/>
                <w:szCs w:val="16"/>
              </w:rPr>
            </w:pPr>
            <w:r w:rsidRPr="00C0192C">
              <w:rPr>
                <w:rFonts w:ascii="Times New Roman" w:hAnsi="Times New Roman" w:cs="Times New Roman"/>
                <w:sz w:val="16"/>
                <w:szCs w:val="16"/>
              </w:rPr>
              <w:t>1996</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2010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1987</w:t>
            </w:r>
          </w:p>
        </w:tc>
      </w:tr>
      <w:tr w:rsidR="00822372"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Государственный регистрационный  знак</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Н424АН64</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Т048УК64</w:t>
            </w:r>
          </w:p>
        </w:tc>
        <w:tc>
          <w:tcPr>
            <w:tcW w:w="1300"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В794ТУ 64</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М829ЕУ64</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В512НА64</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hAnsi="Times New Roman" w:cs="Times New Roman"/>
                <w:sz w:val="16"/>
                <w:szCs w:val="16"/>
              </w:rPr>
            </w:pPr>
          </w:p>
          <w:p w:rsidR="00822372" w:rsidRPr="00C0192C" w:rsidRDefault="00822372" w:rsidP="008C3DA3">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В409ЕВ64</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В672КМ64</w:t>
            </w:r>
          </w:p>
        </w:tc>
      </w:tr>
      <w:tr w:rsidR="00822372" w:rsidRPr="00A022DE" w:rsidTr="00C0192C">
        <w:trPr>
          <w:trHeight w:val="1361"/>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Регистрационные  документы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64ОК 780089 </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 регистрации</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6431 906164</w:t>
            </w: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ПТС </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61УЕ 740420</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 регистрации</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6420  677126</w:t>
            </w: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left="-118" w:right="-186"/>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pacing w:after="0"/>
              <w:ind w:left="-118" w:right="-186"/>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 ОТ 433285</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регистр.</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6457 500256</w:t>
            </w:r>
          </w:p>
          <w:p w:rsidR="00822372" w:rsidRPr="00C0192C" w:rsidRDefault="00822372" w:rsidP="008C3DA3">
            <w:pPr>
              <w:spacing w:after="0"/>
              <w:jc w:val="center"/>
              <w:rPr>
                <w:rFonts w:ascii="Times New Roman" w:eastAsia="Calibri" w:hAnsi="Times New Roman" w:cs="Times New Roman"/>
                <w:color w:val="FF0000"/>
                <w:sz w:val="16"/>
                <w:szCs w:val="16"/>
              </w:rPr>
            </w:pP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52НВ252226</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6457 500258</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64ОР214119</w:t>
            </w:r>
          </w:p>
          <w:p w:rsidR="00822372" w:rsidRPr="00C0192C" w:rsidRDefault="00822372" w:rsidP="008C3DA3">
            <w:pPr>
              <w:snapToGrid w:val="0"/>
              <w:spacing w:after="0"/>
              <w:ind w:right="-186"/>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Св-во о </w:t>
            </w:r>
          </w:p>
          <w:p w:rsidR="00822372" w:rsidRPr="00C0192C" w:rsidRDefault="00822372" w:rsidP="008C3DA3">
            <w:pPr>
              <w:snapToGrid w:val="0"/>
              <w:spacing w:after="0"/>
              <w:ind w:right="-186"/>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w:t>
            </w:r>
          </w:p>
          <w:p w:rsidR="00822372" w:rsidRPr="00C0192C" w:rsidRDefault="00822372" w:rsidP="008C3DA3">
            <w:pPr>
              <w:snapToGrid w:val="0"/>
              <w:spacing w:after="0"/>
              <w:ind w:right="-186"/>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6457 500266</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16НА693642</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6457 500260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64ЕТ 817542</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Регистрации</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6457 500261</w:t>
            </w:r>
          </w:p>
        </w:tc>
      </w:tr>
      <w:tr w:rsidR="00822372"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EB376A"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Договор аренды от 04.04.2017г</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 Варюхиным Р.Ю.</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EB376A"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Договор аренды от 04.04.2017г</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 Плехановой О.В.</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Собственность</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Собственность</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Собственность</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Собственность</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собственность</w:t>
            </w:r>
          </w:p>
        </w:tc>
      </w:tr>
      <w:tr w:rsidR="00822372"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Техническое состояние  в соответствии с п. 3 Основных положений </w:t>
            </w:r>
            <w:r w:rsidRPr="00C0192C">
              <w:rPr>
                <w:rStyle w:val="af3"/>
                <w:rFonts w:ascii="Times New Roman" w:eastAsia="Calibri" w:hAnsi="Times New Roman" w:cs="Times New Roman"/>
                <w:sz w:val="16"/>
                <w:szCs w:val="16"/>
              </w:rPr>
              <w:endnoteReference w:id="5"/>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r>
      <w:tr w:rsidR="00822372"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Наличие тягово-сцепного (опорно-сцепного) устройства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color w:val="FF0000"/>
                <w:sz w:val="16"/>
                <w:szCs w:val="16"/>
              </w:rPr>
            </w:pPr>
            <w:r w:rsidRPr="00C0192C">
              <w:rPr>
                <w:rFonts w:ascii="Times New Roman" w:eastAsia="Calibri" w:hAnsi="Times New Roman" w:cs="Times New Roman"/>
                <w:color w:val="FF0000"/>
                <w:sz w:val="16"/>
                <w:szCs w:val="16"/>
              </w:rPr>
              <w:t xml:space="preserve">В </w:t>
            </w:r>
            <w:r w:rsidRPr="00C0192C">
              <w:rPr>
                <w:rFonts w:ascii="Times New Roman" w:eastAsia="Calibri" w:hAnsi="Times New Roman" w:cs="Times New Roman"/>
                <w:sz w:val="16"/>
                <w:szCs w:val="16"/>
              </w:rPr>
              <w:t>наличии</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r>
      <w:tr w:rsidR="00822372"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Тип трансмиссии (автоматическая или механическая)</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r>
      <w:tr w:rsidR="00822372" w:rsidRPr="00A022DE" w:rsidTr="00C0192C">
        <w:trPr>
          <w:trHeight w:val="91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r>
      <w:tr w:rsidR="00822372" w:rsidRPr="00A022DE" w:rsidTr="00C0192C">
        <w:trPr>
          <w:trHeight w:val="899"/>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Зеркала заднего вида для обучающего вождению в соответствии с  п. 5 Основных положений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r>
      <w:tr w:rsidR="00822372" w:rsidRPr="00A022DE" w:rsidTr="00C0192C">
        <w:trPr>
          <w:trHeight w:val="91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Опознавательный знак «Учебное транспортное средство» в соответствии с п. 8  Основных положений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r>
      <w:tr w:rsidR="00822372" w:rsidRPr="00A022DE" w:rsidTr="00C0192C">
        <w:trPr>
          <w:trHeight w:val="567"/>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r>
      <w:tr w:rsidR="00822372" w:rsidRPr="00A022DE" w:rsidTr="00C0192C">
        <w:trPr>
          <w:trHeight w:val="567"/>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Серия ЕЕЕ </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1016328015</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от07.09.2017г.</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до06.09.2018г.</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Серия  ЕЕЕ </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0394037611</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от09.03.2017г. до08.03.2018г.</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«МАКС»</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 1019335851</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От01.10.2017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До30.09.2018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ООО</w:t>
            </w:r>
          </w:p>
          <w:p w:rsidR="00822372" w:rsidRPr="00C0192C" w:rsidRDefault="00822372" w:rsidP="008C3DA3">
            <w:pPr>
              <w:snapToGrid w:val="0"/>
              <w:spacing w:after="0"/>
              <w:jc w:val="center"/>
              <w:rPr>
                <w:rFonts w:ascii="Times New Roman" w:eastAsia="Calibri" w:hAnsi="Times New Roman" w:cs="Times New Roman"/>
                <w:sz w:val="16"/>
                <w:szCs w:val="16"/>
                <w:shd w:val="clear" w:color="auto" w:fill="FFFF00"/>
              </w:rPr>
            </w:pPr>
            <w:r w:rsidRPr="00C0192C">
              <w:rPr>
                <w:rFonts w:ascii="Times New Roman" w:eastAsia="Calibri" w:hAnsi="Times New Roman" w:cs="Times New Roman"/>
                <w:sz w:val="16"/>
                <w:szCs w:val="16"/>
              </w:rPr>
              <w:t>СК СОГЛАСИЕ</w:t>
            </w:r>
          </w:p>
        </w:tc>
        <w:tc>
          <w:tcPr>
            <w:tcW w:w="1310"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1021595975</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От01.12.2017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До30.11.20118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1021595977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От01.12.2017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До30.11.20118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305" w:type="dxa"/>
            <w:gridSpan w:val="2"/>
            <w:tcBorders>
              <w:top w:val="single" w:sz="4" w:space="0" w:color="000000"/>
              <w:left w:val="single" w:sz="4" w:space="0" w:color="000000"/>
              <w:bottom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1021595978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От01.12.2017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1021595974</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От01.12.2017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До30.11.2018</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r>
      <w:tr w:rsidR="00822372" w:rsidRPr="00A022DE" w:rsidTr="00C0192C">
        <w:trPr>
          <w:trHeight w:val="562"/>
        </w:trPr>
        <w:tc>
          <w:tcPr>
            <w:tcW w:w="2631" w:type="dxa"/>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p>
          <w:p w:rsidR="00822372" w:rsidRPr="00C0192C" w:rsidRDefault="00822372" w:rsidP="008C3DA3">
            <w:pPr>
              <w:snapToGrid w:val="0"/>
              <w:spacing w:after="0"/>
              <w:rPr>
                <w:rFonts w:ascii="Times New Roman" w:eastAsia="Calibri" w:hAnsi="Times New Roman" w:cs="Times New Roman"/>
                <w:sz w:val="16"/>
                <w:szCs w:val="16"/>
              </w:rPr>
            </w:pPr>
          </w:p>
          <w:p w:rsidR="00822372" w:rsidRPr="00C0192C" w:rsidRDefault="00822372" w:rsidP="008C3DA3">
            <w:pPr>
              <w:snapToGrid w:val="0"/>
              <w:spacing w:after="0"/>
              <w:rPr>
                <w:rFonts w:ascii="Times New Roman" w:eastAsia="Calibri" w:hAnsi="Times New Roman" w:cs="Times New Roman"/>
                <w:sz w:val="16"/>
                <w:szCs w:val="16"/>
              </w:rPr>
            </w:pPr>
          </w:p>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Технический осмотр (дата прохождения, срок действия)</w:t>
            </w:r>
          </w:p>
        </w:tc>
        <w:tc>
          <w:tcPr>
            <w:tcW w:w="1197"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085180011700182</w:t>
            </w: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 07.09.2017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 08.09.2018</w:t>
            </w: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color w:val="C0504D"/>
                <w:sz w:val="16"/>
                <w:szCs w:val="16"/>
              </w:rPr>
            </w:pPr>
          </w:p>
        </w:tc>
        <w:tc>
          <w:tcPr>
            <w:tcW w:w="1317"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057190011600061</w:t>
            </w: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 02.03.2016</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 03.03.2018</w:t>
            </w:r>
          </w:p>
          <w:p w:rsidR="00822372" w:rsidRPr="00C0192C" w:rsidRDefault="00822372" w:rsidP="008C3DA3">
            <w:pPr>
              <w:spacing w:after="0"/>
              <w:jc w:val="center"/>
              <w:rPr>
                <w:rFonts w:ascii="Times New Roman" w:eastAsia="Calibri" w:hAnsi="Times New Roman" w:cs="Times New Roman"/>
                <w:sz w:val="16"/>
                <w:szCs w:val="16"/>
              </w:rPr>
            </w:pPr>
          </w:p>
        </w:tc>
        <w:tc>
          <w:tcPr>
            <w:tcW w:w="1300"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057190011600349</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от26.09.2016</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до27.09.2017</w:t>
            </w:r>
          </w:p>
        </w:tc>
        <w:tc>
          <w:tcPr>
            <w:tcW w:w="1310"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085180011700327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От29.11.2017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До30.05.2018</w:t>
            </w:r>
          </w:p>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290"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085180011700330</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от29.11.2017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до30.05.2018</w:t>
            </w:r>
          </w:p>
        </w:tc>
        <w:tc>
          <w:tcPr>
            <w:tcW w:w="1305" w:type="dxa"/>
            <w:gridSpan w:val="2"/>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085180011700329</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От29.11.2017</w:t>
            </w:r>
          </w:p>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До30.11.2018</w:t>
            </w:r>
          </w:p>
        </w:tc>
        <w:tc>
          <w:tcPr>
            <w:tcW w:w="12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085180011700326</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От29.11.2017</w:t>
            </w:r>
          </w:p>
          <w:p w:rsidR="00822372" w:rsidRPr="00C0192C" w:rsidRDefault="00822372"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До30.11.2018</w:t>
            </w:r>
          </w:p>
        </w:tc>
      </w:tr>
      <w:tr w:rsidR="00822372" w:rsidRPr="00A022DE" w:rsidTr="00C0192C">
        <w:trPr>
          <w:trHeight w:val="1230"/>
        </w:trPr>
        <w:tc>
          <w:tcPr>
            <w:tcW w:w="2631" w:type="dxa"/>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color w:val="FF0000"/>
                <w:sz w:val="16"/>
                <w:szCs w:val="16"/>
              </w:rPr>
            </w:pPr>
          </w:p>
        </w:tc>
        <w:tc>
          <w:tcPr>
            <w:tcW w:w="1197"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317"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300"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310"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290"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p>
        </w:tc>
        <w:tc>
          <w:tcPr>
            <w:tcW w:w="1305" w:type="dxa"/>
            <w:gridSpan w:val="2"/>
            <w:vMerge/>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color w:val="FF0000"/>
                <w:sz w:val="16"/>
                <w:szCs w:val="16"/>
              </w:rPr>
            </w:pPr>
          </w:p>
        </w:tc>
        <w:tc>
          <w:tcPr>
            <w:tcW w:w="1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color w:val="FF0000"/>
                <w:sz w:val="16"/>
                <w:szCs w:val="16"/>
              </w:rPr>
            </w:pPr>
          </w:p>
        </w:tc>
      </w:tr>
      <w:tr w:rsidR="00822372" w:rsidRPr="00A022DE" w:rsidTr="00C0192C">
        <w:trPr>
          <w:trHeight w:val="734"/>
        </w:trPr>
        <w:tc>
          <w:tcPr>
            <w:tcW w:w="2631" w:type="dxa"/>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lastRenderedPageBreak/>
              <w:t xml:space="preserve">Соответствует (не соответствует) установленным требованиям </w:t>
            </w:r>
          </w:p>
        </w:tc>
        <w:tc>
          <w:tcPr>
            <w:tcW w:w="119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31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290"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305" w:type="dxa"/>
            <w:gridSpan w:val="2"/>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r>
      <w:tr w:rsidR="00822372" w:rsidRPr="00A022DE" w:rsidTr="00C0192C">
        <w:tc>
          <w:tcPr>
            <w:tcW w:w="2631" w:type="dxa"/>
            <w:vMerge w:val="restart"/>
            <w:tcBorders>
              <w:top w:val="single" w:sz="4" w:space="0" w:color="000000"/>
              <w:left w:val="single" w:sz="4" w:space="0" w:color="000000"/>
              <w:bottom w:val="single" w:sz="4" w:space="0" w:color="000000"/>
            </w:tcBorders>
            <w:shd w:val="clear" w:color="auto" w:fill="auto"/>
            <w:vAlign w:val="center"/>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Сведения</w:t>
            </w:r>
          </w:p>
        </w:tc>
        <w:tc>
          <w:tcPr>
            <w:tcW w:w="8989" w:type="dxa"/>
            <w:gridSpan w:val="14"/>
            <w:tcBorders>
              <w:top w:val="single" w:sz="4" w:space="0" w:color="000000"/>
              <w:left w:val="single" w:sz="4" w:space="0" w:color="000000"/>
              <w:bottom w:val="single" w:sz="4" w:space="0" w:color="000000"/>
              <w:right w:val="single" w:sz="4" w:space="0" w:color="000000"/>
            </w:tcBorders>
            <w:shd w:val="clear" w:color="auto" w:fill="auto"/>
          </w:tcPr>
          <w:p w:rsidR="00822372" w:rsidRPr="00C0192C" w:rsidRDefault="0082237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Номер по порядку</w:t>
            </w:r>
          </w:p>
        </w:tc>
      </w:tr>
      <w:tr w:rsidR="00586982" w:rsidRPr="00A022DE" w:rsidTr="00C0192C">
        <w:trPr>
          <w:trHeight w:val="528"/>
        </w:trPr>
        <w:tc>
          <w:tcPr>
            <w:tcW w:w="2631" w:type="dxa"/>
            <w:vMerge/>
            <w:tcBorders>
              <w:top w:val="single" w:sz="4" w:space="0" w:color="000000"/>
              <w:left w:val="single" w:sz="4" w:space="0" w:color="000000"/>
              <w:bottom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color w:val="FF0000"/>
                <w:sz w:val="16"/>
                <w:szCs w:val="16"/>
              </w:rPr>
            </w:pPr>
          </w:p>
        </w:tc>
        <w:tc>
          <w:tcPr>
            <w:tcW w:w="1055" w:type="dxa"/>
            <w:tcBorders>
              <w:top w:val="single" w:sz="4" w:space="0" w:color="000000"/>
              <w:left w:val="single" w:sz="4" w:space="0" w:color="000000"/>
              <w:bottom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 15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16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17 </w:t>
            </w:r>
          </w:p>
        </w:tc>
        <w:tc>
          <w:tcPr>
            <w:tcW w:w="1134" w:type="dxa"/>
            <w:gridSpan w:val="2"/>
            <w:tcBorders>
              <w:top w:val="single" w:sz="4" w:space="0" w:color="000000"/>
              <w:left w:val="single" w:sz="4" w:space="0" w:color="000000"/>
              <w:bottom w:val="single" w:sz="4" w:space="0" w:color="000000"/>
            </w:tcBorders>
            <w:shd w:val="clear" w:color="auto" w:fill="auto"/>
          </w:tcPr>
          <w:p w:rsidR="00586982" w:rsidRPr="00C0192C" w:rsidRDefault="00586982" w:rsidP="008C3DA3">
            <w:pPr>
              <w:snapToGrid w:val="0"/>
              <w:spacing w:after="0"/>
              <w:jc w:val="center"/>
              <w:rPr>
                <w:rFonts w:ascii="Times New Roman" w:eastAsia="Calibri" w:hAnsi="Times New Roman" w:cs="Times New Roman"/>
                <w:b/>
                <w:sz w:val="16"/>
                <w:szCs w:val="16"/>
              </w:rPr>
            </w:pPr>
          </w:p>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18 </w:t>
            </w:r>
          </w:p>
          <w:p w:rsidR="00586982" w:rsidRPr="00C0192C" w:rsidRDefault="00586982" w:rsidP="008C3DA3">
            <w:pPr>
              <w:snapToGrid w:val="0"/>
              <w:spacing w:after="0"/>
              <w:jc w:val="center"/>
              <w:rPr>
                <w:rFonts w:ascii="Times New Roman" w:eastAsia="Calibri" w:hAnsi="Times New Roman" w:cs="Times New Roman"/>
                <w:b/>
                <w:sz w:val="16"/>
                <w:szCs w:val="16"/>
              </w:rPr>
            </w:pPr>
          </w:p>
        </w:tc>
        <w:tc>
          <w:tcPr>
            <w:tcW w:w="1134" w:type="dxa"/>
            <w:gridSpan w:val="2"/>
            <w:tcBorders>
              <w:top w:val="single" w:sz="4" w:space="0" w:color="000000"/>
              <w:left w:val="single" w:sz="4" w:space="0" w:color="000000"/>
              <w:bottom w:val="single" w:sz="4" w:space="0" w:color="000000"/>
            </w:tcBorders>
            <w:shd w:val="clear" w:color="auto" w:fill="auto"/>
          </w:tcPr>
          <w:p w:rsidR="00586982" w:rsidRPr="00C0192C" w:rsidRDefault="00586982" w:rsidP="008C3DA3">
            <w:pPr>
              <w:snapToGrid w:val="0"/>
              <w:spacing w:after="0"/>
              <w:jc w:val="center"/>
              <w:rPr>
                <w:rFonts w:ascii="Times New Roman" w:eastAsia="Calibri" w:hAnsi="Times New Roman" w:cs="Times New Roman"/>
                <w:b/>
                <w:sz w:val="16"/>
                <w:szCs w:val="16"/>
              </w:rPr>
            </w:pPr>
          </w:p>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19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20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 xml:space="preserve">21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982" w:rsidRPr="00C0192C" w:rsidRDefault="00586982" w:rsidP="008C3DA3">
            <w:pPr>
              <w:snapToGrid w:val="0"/>
              <w:spacing w:after="0"/>
              <w:jc w:val="center"/>
              <w:rPr>
                <w:rFonts w:ascii="Times New Roman" w:eastAsia="Calibri" w:hAnsi="Times New Roman" w:cs="Times New Roman"/>
                <w:b/>
                <w:sz w:val="16"/>
                <w:szCs w:val="16"/>
              </w:rPr>
            </w:pPr>
            <w:r w:rsidRPr="00C0192C">
              <w:rPr>
                <w:rFonts w:ascii="Times New Roman" w:eastAsia="Calibri" w:hAnsi="Times New Roman" w:cs="Times New Roman"/>
                <w:b/>
                <w:sz w:val="16"/>
                <w:szCs w:val="16"/>
              </w:rPr>
              <w:t>22</w:t>
            </w:r>
          </w:p>
        </w:tc>
      </w:tr>
      <w:tr w:rsidR="008E5B4C"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Марка, модель</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Зил</w:t>
            </w:r>
          </w:p>
          <w:p w:rsidR="008E5B4C" w:rsidRPr="00C0192C" w:rsidRDefault="008E5B4C" w:rsidP="008E5B4C">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431610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Зил</w:t>
            </w:r>
          </w:p>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4333360</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ВАЗ 111130</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ЯВА 350</w:t>
            </w:r>
          </w:p>
        </w:tc>
        <w:tc>
          <w:tcPr>
            <w:tcW w:w="1134" w:type="dxa"/>
            <w:gridSpan w:val="2"/>
            <w:tcBorders>
              <w:top w:val="single" w:sz="4" w:space="0" w:color="000000"/>
              <w:left w:val="single" w:sz="4" w:space="0" w:color="000000"/>
              <w:bottom w:val="single" w:sz="4" w:space="0" w:color="000000"/>
            </w:tcBorders>
            <w:shd w:val="clear" w:color="auto" w:fill="auto"/>
          </w:tcPr>
          <w:p w:rsidR="005F3AF4" w:rsidRPr="00C0192C" w:rsidRDefault="008E5B4C" w:rsidP="005F3AF4">
            <w:pPr>
              <w:snapToGrid w:val="0"/>
              <w:spacing w:after="0"/>
              <w:rPr>
                <w:rFonts w:ascii="Times New Roman" w:hAnsi="Times New Roman" w:cs="Times New Roman"/>
                <w:sz w:val="16"/>
                <w:szCs w:val="16"/>
              </w:rPr>
            </w:pPr>
            <w:r w:rsidRPr="00C0192C">
              <w:rPr>
                <w:rFonts w:ascii="Times New Roman" w:hAnsi="Times New Roman" w:cs="Times New Roman"/>
                <w:sz w:val="16"/>
                <w:szCs w:val="16"/>
                <w:lang w:val="en-US"/>
              </w:rPr>
              <w:t xml:space="preserve">QINGQI </w:t>
            </w:r>
          </w:p>
          <w:p w:rsidR="008E5B4C" w:rsidRPr="00C0192C" w:rsidRDefault="008E5B4C" w:rsidP="005F3AF4">
            <w:pPr>
              <w:snapToGrid w:val="0"/>
              <w:spacing w:after="0"/>
              <w:rPr>
                <w:rFonts w:ascii="Times New Roman" w:hAnsi="Times New Roman" w:cs="Times New Roman"/>
                <w:sz w:val="16"/>
                <w:szCs w:val="16"/>
                <w:lang w:val="en-US"/>
              </w:rPr>
            </w:pPr>
            <w:r w:rsidRPr="00C0192C">
              <w:rPr>
                <w:rFonts w:ascii="Times New Roman" w:hAnsi="Times New Roman" w:cs="Times New Roman"/>
                <w:sz w:val="16"/>
                <w:szCs w:val="16"/>
                <w:lang w:val="en-US"/>
              </w:rPr>
              <w:t>QM200-2V</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ВАЗ 111130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МЗСА</w:t>
            </w:r>
          </w:p>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817715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ГКБ</w:t>
            </w:r>
          </w:p>
          <w:p w:rsidR="008E5B4C" w:rsidRPr="00C0192C" w:rsidRDefault="008E5B4C" w:rsidP="008E5B4C">
            <w:pPr>
              <w:spacing w:after="0"/>
              <w:jc w:val="center"/>
              <w:rPr>
                <w:rFonts w:ascii="Times New Roman" w:hAnsi="Times New Roman" w:cs="Times New Roman"/>
                <w:sz w:val="16"/>
                <w:szCs w:val="16"/>
              </w:rPr>
            </w:pPr>
            <w:r w:rsidRPr="00C0192C">
              <w:rPr>
                <w:rFonts w:ascii="Times New Roman" w:hAnsi="Times New Roman" w:cs="Times New Roman"/>
                <w:sz w:val="16"/>
                <w:szCs w:val="16"/>
              </w:rPr>
              <w:t>8183</w:t>
            </w:r>
          </w:p>
        </w:tc>
      </w:tr>
      <w:tr w:rsidR="008E5B4C"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Тип транспортного средства</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5F3AF4">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5F3AF4">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спец. учебный</w:t>
            </w:r>
          </w:p>
        </w:tc>
        <w:tc>
          <w:tcPr>
            <w:tcW w:w="1134" w:type="dxa"/>
            <w:gridSpan w:val="2"/>
            <w:tcBorders>
              <w:top w:val="single" w:sz="4" w:space="0" w:color="000000"/>
              <w:left w:val="single" w:sz="4" w:space="0" w:color="000000"/>
              <w:bottom w:val="single" w:sz="4" w:space="0" w:color="000000"/>
            </w:tcBorders>
            <w:shd w:val="clear" w:color="auto" w:fill="auto"/>
          </w:tcPr>
          <w:p w:rsidR="005F3AF4" w:rsidRPr="00C0192C" w:rsidRDefault="005F3AF4" w:rsidP="005F3AF4">
            <w:pPr>
              <w:jc w:val="center"/>
              <w:rPr>
                <w:rFonts w:ascii="Times New Roman" w:eastAsia="Calibri" w:hAnsi="Times New Roman" w:cs="Times New Roman"/>
                <w:sz w:val="16"/>
                <w:szCs w:val="16"/>
              </w:rPr>
            </w:pPr>
          </w:p>
          <w:p w:rsidR="008E5B4C" w:rsidRPr="00C0192C" w:rsidRDefault="005F3AF4" w:rsidP="005F3AF4">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rPr>
              <w:t>спец. учебный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5F3AF4">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5F3AF4">
            <w:pPr>
              <w:snapToGrid w:val="0"/>
              <w:spacing w:after="0"/>
              <w:jc w:val="center"/>
              <w:rPr>
                <w:rFonts w:ascii="Times New Roman" w:eastAsia="Calibri" w:hAnsi="Times New Roman" w:cs="Times New Roman"/>
                <w:sz w:val="16"/>
                <w:szCs w:val="16"/>
                <w:lang w:val="en-US"/>
              </w:rPr>
            </w:pPr>
            <w:r w:rsidRPr="00C0192C">
              <w:rPr>
                <w:rFonts w:ascii="Times New Roman" w:eastAsia="Calibri" w:hAnsi="Times New Roman" w:cs="Times New Roman"/>
                <w:sz w:val="16"/>
                <w:szCs w:val="16"/>
                <w:lang w:val="en-US"/>
              </w:rPr>
              <w:t>-</w:t>
            </w:r>
          </w:p>
        </w:tc>
        <w:tc>
          <w:tcPr>
            <w:tcW w:w="1134" w:type="dxa"/>
            <w:gridSpan w:val="2"/>
            <w:tcBorders>
              <w:top w:val="single" w:sz="4" w:space="0" w:color="000000"/>
              <w:left w:val="single" w:sz="4" w:space="0" w:color="000000"/>
              <w:bottom w:val="single" w:sz="4" w:space="0" w:color="000000"/>
            </w:tcBorders>
            <w:shd w:val="clear" w:color="auto" w:fill="auto"/>
          </w:tcPr>
          <w:p w:rsidR="005F3AF4" w:rsidRPr="00C0192C" w:rsidRDefault="005F3AF4" w:rsidP="005F3AF4">
            <w:pPr>
              <w:jc w:val="center"/>
              <w:rPr>
                <w:rFonts w:ascii="Times New Roman" w:eastAsia="Calibri" w:hAnsi="Times New Roman" w:cs="Times New Roman"/>
                <w:sz w:val="16"/>
                <w:szCs w:val="16"/>
              </w:rPr>
            </w:pPr>
          </w:p>
          <w:p w:rsidR="008E5B4C" w:rsidRPr="00C0192C" w:rsidRDefault="005F3AF4" w:rsidP="005F3AF4">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rPr>
              <w:t>спец. учебный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p>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8E5B4C"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Категория транспортного средства</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7297E">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7297E">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w:t>
            </w:r>
          </w:p>
        </w:tc>
        <w:tc>
          <w:tcPr>
            <w:tcW w:w="1134" w:type="dxa"/>
            <w:gridSpan w:val="2"/>
            <w:tcBorders>
              <w:top w:val="single" w:sz="4" w:space="0" w:color="000000"/>
              <w:left w:val="single" w:sz="4" w:space="0" w:color="000000"/>
              <w:bottom w:val="single" w:sz="4" w:space="0" w:color="000000"/>
            </w:tcBorders>
            <w:shd w:val="clear" w:color="auto" w:fill="auto"/>
          </w:tcPr>
          <w:p w:rsidR="0077297E" w:rsidRPr="00C0192C" w:rsidRDefault="0077297E" w:rsidP="0077297E">
            <w:pPr>
              <w:jc w:val="center"/>
              <w:rPr>
                <w:rFonts w:ascii="Times New Roman" w:eastAsia="Calibri" w:hAnsi="Times New Roman" w:cs="Times New Roman"/>
                <w:sz w:val="16"/>
                <w:szCs w:val="16"/>
                <w:lang w:eastAsia="en-US"/>
              </w:rPr>
            </w:pPr>
          </w:p>
          <w:p w:rsidR="008E5B4C" w:rsidRPr="00C0192C" w:rsidRDefault="008E5B4C" w:rsidP="0077297E">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7297E">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7297E">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А</w:t>
            </w:r>
          </w:p>
        </w:tc>
        <w:tc>
          <w:tcPr>
            <w:tcW w:w="1134" w:type="dxa"/>
            <w:gridSpan w:val="2"/>
            <w:tcBorders>
              <w:top w:val="single" w:sz="4" w:space="0" w:color="000000"/>
              <w:left w:val="single" w:sz="4" w:space="0" w:color="000000"/>
              <w:bottom w:val="single" w:sz="4" w:space="0" w:color="000000"/>
            </w:tcBorders>
            <w:shd w:val="clear" w:color="auto" w:fill="auto"/>
          </w:tcPr>
          <w:p w:rsidR="0077297E" w:rsidRPr="00C0192C" w:rsidRDefault="0077297E" w:rsidP="0077297E">
            <w:pPr>
              <w:jc w:val="center"/>
              <w:rPr>
                <w:rFonts w:ascii="Times New Roman" w:eastAsia="Calibri" w:hAnsi="Times New Roman" w:cs="Times New Roman"/>
                <w:sz w:val="16"/>
                <w:szCs w:val="16"/>
                <w:lang w:eastAsia="en-US"/>
              </w:rPr>
            </w:pPr>
          </w:p>
          <w:p w:rsidR="008E5B4C" w:rsidRPr="00C0192C" w:rsidRDefault="008E5B4C" w:rsidP="0077297E">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77297E">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rPr>
              <w:t>Прицеп к легковому а/м</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7297E">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Прицеп к легковому а/м</w:t>
            </w:r>
          </w:p>
        </w:tc>
      </w:tr>
      <w:tr w:rsidR="008E5B4C"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Год выпуска</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47FAB">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1989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47FAB">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2008</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47FAB">
            <w:pPr>
              <w:jc w:val="center"/>
              <w:rPr>
                <w:rFonts w:ascii="Times New Roman" w:eastAsia="Calibri" w:hAnsi="Times New Roman" w:cs="Times New Roman"/>
                <w:sz w:val="16"/>
                <w:szCs w:val="16"/>
                <w:lang w:eastAsia="en-US"/>
              </w:rPr>
            </w:pPr>
          </w:p>
          <w:p w:rsidR="008E5B4C" w:rsidRPr="00C0192C" w:rsidRDefault="008E5B4C" w:rsidP="00747FAB">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2004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47FAB">
            <w:pPr>
              <w:snapToGrid w:val="0"/>
              <w:spacing w:after="0" w:line="360" w:lineRule="auto"/>
              <w:ind w:left="-426" w:right="-143" w:firstLine="318"/>
              <w:jc w:val="center"/>
              <w:rPr>
                <w:rFonts w:ascii="Times New Roman" w:hAnsi="Times New Roman" w:cs="Times New Roman"/>
                <w:sz w:val="16"/>
                <w:szCs w:val="16"/>
              </w:rPr>
            </w:pPr>
            <w:r w:rsidRPr="00C0192C">
              <w:rPr>
                <w:rFonts w:ascii="Times New Roman" w:hAnsi="Times New Roman" w:cs="Times New Roman"/>
                <w:sz w:val="16"/>
                <w:szCs w:val="16"/>
              </w:rPr>
              <w:t>1983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747FAB">
            <w:pPr>
              <w:snapToGrid w:val="0"/>
              <w:spacing w:after="0" w:line="360" w:lineRule="auto"/>
              <w:ind w:right="-143"/>
              <w:jc w:val="center"/>
              <w:rPr>
                <w:rFonts w:ascii="Times New Roman" w:hAnsi="Times New Roman" w:cs="Times New Roman"/>
                <w:sz w:val="16"/>
                <w:szCs w:val="16"/>
              </w:rPr>
            </w:pPr>
            <w:r w:rsidRPr="00C0192C">
              <w:rPr>
                <w:rFonts w:ascii="Times New Roman" w:hAnsi="Times New Roman" w:cs="Times New Roman"/>
                <w:sz w:val="16"/>
                <w:szCs w:val="16"/>
              </w:rPr>
              <w:t>2007</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47FAB">
            <w:pPr>
              <w:jc w:val="center"/>
              <w:rPr>
                <w:rFonts w:ascii="Times New Roman" w:eastAsia="Calibri" w:hAnsi="Times New Roman" w:cs="Times New Roman"/>
                <w:sz w:val="16"/>
                <w:szCs w:val="16"/>
                <w:lang w:eastAsia="en-US"/>
              </w:rPr>
            </w:pPr>
          </w:p>
          <w:p w:rsidR="008E5B4C" w:rsidRPr="00C0192C" w:rsidRDefault="008E5B4C" w:rsidP="00747FAB">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2004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747FAB">
            <w:pPr>
              <w:jc w:val="center"/>
              <w:rPr>
                <w:rFonts w:ascii="Times New Roman" w:eastAsia="Calibri" w:hAnsi="Times New Roman" w:cs="Times New Roman"/>
                <w:sz w:val="16"/>
                <w:szCs w:val="16"/>
                <w:lang w:eastAsia="en-US"/>
              </w:rPr>
            </w:pPr>
          </w:p>
          <w:p w:rsidR="008E5B4C" w:rsidRPr="00C0192C" w:rsidRDefault="008E5B4C" w:rsidP="00747FAB">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2009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47FAB">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1995</w:t>
            </w:r>
          </w:p>
        </w:tc>
      </w:tr>
      <w:tr w:rsidR="008E5B4C" w:rsidRPr="00A022DE" w:rsidTr="00C0192C">
        <w:trPr>
          <w:trHeight w:val="284"/>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Государственный регистрационный  знак</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С973АТ64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В865ХЕ64</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 655 МХ 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0403ОО64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0410ОО64</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В654МХ64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8E5B4C">
            <w:pPr>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АЕ238864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8E5B4C">
            <w:pPr>
              <w:snapToGrid w:val="0"/>
              <w:spacing w:after="0"/>
              <w:jc w:val="center"/>
              <w:rPr>
                <w:rFonts w:ascii="Times New Roman" w:hAnsi="Times New Roman" w:cs="Times New Roman"/>
                <w:sz w:val="16"/>
                <w:szCs w:val="16"/>
              </w:rPr>
            </w:pPr>
          </w:p>
          <w:p w:rsidR="008E5B4C" w:rsidRPr="00C0192C" w:rsidRDefault="008E5B4C" w:rsidP="008E5B4C">
            <w:pPr>
              <w:snapToGrid w:val="0"/>
              <w:spacing w:after="0"/>
              <w:jc w:val="center"/>
              <w:rPr>
                <w:rFonts w:ascii="Times New Roman" w:hAnsi="Times New Roman" w:cs="Times New Roman"/>
                <w:sz w:val="16"/>
                <w:szCs w:val="16"/>
              </w:rPr>
            </w:pPr>
            <w:r w:rsidRPr="00C0192C">
              <w:rPr>
                <w:rFonts w:ascii="Times New Roman" w:hAnsi="Times New Roman" w:cs="Times New Roman"/>
                <w:sz w:val="16"/>
                <w:szCs w:val="16"/>
              </w:rPr>
              <w:t>АА6539 64</w:t>
            </w:r>
          </w:p>
        </w:tc>
      </w:tr>
      <w:tr w:rsidR="008E5B4C" w:rsidRPr="00A022DE" w:rsidTr="00C0192C">
        <w:trPr>
          <w:trHeight w:val="1361"/>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Регистрационные  документы </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E5B4C" w:rsidRPr="00C0192C" w:rsidRDefault="008E5B4C"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 ЕК 657601</w:t>
            </w:r>
          </w:p>
          <w:p w:rsidR="008E5B4C" w:rsidRPr="00C0192C" w:rsidRDefault="008E5B4C"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E5B4C" w:rsidRPr="00C0192C" w:rsidRDefault="008E5B4C"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Регистрации</w:t>
            </w:r>
          </w:p>
          <w:p w:rsidR="008E5B4C" w:rsidRPr="00C0192C" w:rsidRDefault="008E5B4C"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6457 500262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 ОТ 433283</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Регистрации</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6457 500254</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8E5B4C">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lang w:eastAsia="en-US"/>
              </w:rPr>
              <w:t xml:space="preserve">ПТС 16 КС 357226 </w:t>
            </w:r>
            <w:r w:rsidRPr="00C0192C">
              <w:rPr>
                <w:rFonts w:ascii="Times New Roman" w:eastAsia="Calibri" w:hAnsi="Times New Roman" w:cs="Times New Roman"/>
                <w:sz w:val="16"/>
                <w:szCs w:val="16"/>
              </w:rPr>
              <w:t>Св-во о</w:t>
            </w:r>
          </w:p>
          <w:p w:rsidR="008E5B4C" w:rsidRPr="00C0192C" w:rsidRDefault="008E5B4C" w:rsidP="008E5B4C">
            <w:pP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rPr>
              <w:t>Регистрации</w:t>
            </w:r>
          </w:p>
          <w:p w:rsidR="008E5B4C" w:rsidRPr="00C0192C" w:rsidRDefault="008E5B4C" w:rsidP="00736FC5">
            <w:pP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 xml:space="preserve"> 64 52 </w:t>
            </w:r>
          </w:p>
          <w:p w:rsidR="008E5B4C" w:rsidRPr="00C0192C" w:rsidRDefault="008E5B4C" w:rsidP="00736FC5">
            <w:pP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 xml:space="preserve"> 686956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 НХ 854976</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 Регимстр</w:t>
            </w:r>
          </w:p>
          <w:p w:rsidR="008E5B4C" w:rsidRPr="00C0192C" w:rsidRDefault="008E5B4C" w:rsidP="008C3DA3">
            <w:pPr>
              <w:snapToGrid w:val="0"/>
              <w:spacing w:after="0"/>
              <w:jc w:val="center"/>
              <w:rPr>
                <w:rFonts w:ascii="Times New Roman" w:eastAsia="Calibri" w:hAnsi="Times New Roman" w:cs="Times New Roman"/>
                <w:color w:val="FF0000"/>
                <w:sz w:val="16"/>
                <w:szCs w:val="16"/>
              </w:rPr>
            </w:pPr>
            <w:r w:rsidRPr="00C0192C">
              <w:rPr>
                <w:rFonts w:ascii="Times New Roman" w:eastAsia="Calibri" w:hAnsi="Times New Roman" w:cs="Times New Roman"/>
                <w:sz w:val="16"/>
                <w:szCs w:val="16"/>
              </w:rPr>
              <w:t>6431 882022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39 ТТ 550600</w:t>
            </w:r>
          </w:p>
          <w:p w:rsidR="008E5B4C" w:rsidRPr="00C0192C" w:rsidRDefault="008E5B4C" w:rsidP="008C3DA3">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 Регимстр</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6431 882553</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C0192C">
            <w:pPr>
              <w:spacing w:line="240" w:lineRule="auto"/>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ПТС 64 ОТ</w:t>
            </w:r>
          </w:p>
          <w:p w:rsidR="008E5B4C" w:rsidRPr="00C0192C" w:rsidRDefault="008E5B4C" w:rsidP="00C0192C">
            <w:pPr>
              <w:spacing w:line="240" w:lineRule="auto"/>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  431797</w:t>
            </w:r>
          </w:p>
          <w:p w:rsidR="008E5B4C" w:rsidRPr="00C0192C" w:rsidRDefault="008E5B4C" w:rsidP="00C0192C">
            <w:pPr>
              <w:snapToGrid w:val="0"/>
              <w:spacing w:after="0" w:line="240" w:lineRule="auto"/>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E5B4C" w:rsidRPr="00C0192C" w:rsidRDefault="008E5B4C" w:rsidP="00C0192C">
            <w:pPr>
              <w:spacing w:line="240" w:lineRule="auto"/>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Регистрации</w:t>
            </w:r>
          </w:p>
          <w:p w:rsidR="008E5B4C" w:rsidRPr="00C0192C" w:rsidRDefault="00C0192C" w:rsidP="00C0192C">
            <w:pPr>
              <w:spacing w:line="240" w:lineRule="auto"/>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 xml:space="preserve"> 64</w:t>
            </w:r>
            <w:r w:rsidR="008E5B4C" w:rsidRPr="00C0192C">
              <w:rPr>
                <w:rFonts w:ascii="Times New Roman" w:eastAsia="Calibri" w:hAnsi="Times New Roman" w:cs="Times New Roman"/>
                <w:sz w:val="16"/>
                <w:szCs w:val="16"/>
                <w:lang w:eastAsia="en-US"/>
              </w:rPr>
              <w:t>52</w:t>
            </w:r>
            <w:r w:rsidRPr="00C0192C">
              <w:rPr>
                <w:rFonts w:ascii="Times New Roman" w:eastAsia="Calibri" w:hAnsi="Times New Roman" w:cs="Times New Roman"/>
                <w:sz w:val="16"/>
                <w:szCs w:val="16"/>
                <w:lang w:eastAsia="en-US"/>
              </w:rPr>
              <w:t>686955</w:t>
            </w:r>
          </w:p>
          <w:p w:rsidR="008E5B4C" w:rsidRPr="00C0192C" w:rsidRDefault="008E5B4C" w:rsidP="00C0192C">
            <w:pPr>
              <w:spacing w:line="240" w:lineRule="auto"/>
              <w:rPr>
                <w:rFonts w:ascii="Times New Roman" w:eastAsia="Calibri" w:hAnsi="Times New Roman" w:cs="Times New Roman"/>
                <w:sz w:val="16"/>
                <w:szCs w:val="16"/>
                <w:lang w:eastAsia="en-US"/>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586982">
            <w:pP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ПТС 77МР</w:t>
            </w:r>
          </w:p>
          <w:p w:rsidR="008E5B4C" w:rsidRPr="00C0192C" w:rsidRDefault="008E5B4C" w:rsidP="008E5B4C">
            <w:pPr>
              <w:snapToGrid w:val="0"/>
              <w:spacing w:after="0"/>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№563676</w:t>
            </w:r>
          </w:p>
          <w:p w:rsidR="008E5B4C" w:rsidRPr="00C0192C" w:rsidRDefault="008E5B4C" w:rsidP="008E5B4C">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w:t>
            </w:r>
          </w:p>
          <w:p w:rsidR="008E5B4C" w:rsidRPr="00C0192C" w:rsidRDefault="008E5B4C" w:rsidP="008E5B4C">
            <w:pPr>
              <w:rPr>
                <w:rFonts w:ascii="Times New Roman" w:eastAsia="Calibri" w:hAnsi="Times New Roman" w:cs="Times New Roman"/>
                <w:sz w:val="16"/>
                <w:szCs w:val="16"/>
              </w:rPr>
            </w:pPr>
            <w:r w:rsidRPr="00C0192C">
              <w:rPr>
                <w:rFonts w:ascii="Times New Roman" w:eastAsia="Calibri" w:hAnsi="Times New Roman" w:cs="Times New Roman"/>
                <w:sz w:val="16"/>
                <w:szCs w:val="16"/>
              </w:rPr>
              <w:t>Регистрации</w:t>
            </w:r>
          </w:p>
          <w:p w:rsidR="008E5B4C" w:rsidRPr="00C0192C" w:rsidRDefault="008E5B4C" w:rsidP="008E5B4C">
            <w:pP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rPr>
              <w:t>6457 500259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ПТС</w:t>
            </w:r>
          </w:p>
          <w:p w:rsidR="008E5B4C" w:rsidRPr="00C0192C" w:rsidRDefault="008E5B4C" w:rsidP="00736FC5">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 64 НН 123285  </w:t>
            </w:r>
          </w:p>
          <w:p w:rsidR="008E5B4C" w:rsidRPr="00C0192C" w:rsidRDefault="008E5B4C" w:rsidP="00736FC5">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Св-во о Регимстр</w:t>
            </w:r>
          </w:p>
          <w:p w:rsidR="008E5B4C" w:rsidRPr="00C0192C" w:rsidRDefault="008E5B4C" w:rsidP="00736FC5">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64ХУ 950044</w:t>
            </w:r>
          </w:p>
          <w:p w:rsidR="008E5B4C" w:rsidRPr="00C0192C" w:rsidRDefault="008E5B4C" w:rsidP="00736FC5">
            <w:pPr>
              <w:spacing w:after="0"/>
              <w:jc w:val="center"/>
              <w:rPr>
                <w:rFonts w:ascii="Times New Roman" w:eastAsia="Calibri" w:hAnsi="Times New Roman" w:cs="Times New Roman"/>
                <w:sz w:val="16"/>
                <w:szCs w:val="16"/>
              </w:rPr>
            </w:pPr>
          </w:p>
        </w:tc>
      </w:tr>
      <w:tr w:rsidR="008E5B4C"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Собственность или иное законное основание владения  транспортным средством</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tcPr>
          <w:p w:rsidR="00C0192C" w:rsidRPr="00C0192C" w:rsidRDefault="00C0192C" w:rsidP="00736FC5">
            <w:pPr>
              <w:widowControl w:val="0"/>
              <w:autoSpaceDE w:val="0"/>
              <w:autoSpaceDN w:val="0"/>
              <w:adjustRightInd w:val="0"/>
              <w:jc w:val="center"/>
              <w:rPr>
                <w:rFonts w:ascii="Times New Roman" w:hAnsi="Times New Roman" w:cs="Times New Roman"/>
                <w:sz w:val="16"/>
                <w:szCs w:val="16"/>
              </w:rPr>
            </w:pPr>
          </w:p>
          <w:p w:rsidR="008E5B4C" w:rsidRPr="00C0192C" w:rsidRDefault="008E5B4C"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Договор </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аренды от 01.01.2018г.</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 Плехановым А.А.</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Договор </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аренды от 01.01.2018г.</w:t>
            </w:r>
          </w:p>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 Шехматовым А.Н.</w:t>
            </w:r>
          </w:p>
        </w:tc>
        <w:tc>
          <w:tcPr>
            <w:tcW w:w="1134" w:type="dxa"/>
            <w:gridSpan w:val="2"/>
            <w:tcBorders>
              <w:top w:val="single" w:sz="4" w:space="0" w:color="000000"/>
              <w:left w:val="single" w:sz="4" w:space="0" w:color="000000"/>
              <w:bottom w:val="single" w:sz="4" w:space="0" w:color="000000"/>
            </w:tcBorders>
            <w:shd w:val="clear" w:color="auto" w:fill="auto"/>
          </w:tcPr>
          <w:p w:rsidR="00C0192C" w:rsidRPr="00C0192C" w:rsidRDefault="00C0192C" w:rsidP="002D077C">
            <w:pPr>
              <w:widowControl w:val="0"/>
              <w:autoSpaceDE w:val="0"/>
              <w:autoSpaceDN w:val="0"/>
              <w:adjustRightInd w:val="0"/>
              <w:jc w:val="center"/>
              <w:rPr>
                <w:rFonts w:ascii="Times New Roman" w:hAnsi="Times New Roman" w:cs="Times New Roman"/>
                <w:sz w:val="16"/>
                <w:szCs w:val="16"/>
              </w:rPr>
            </w:pPr>
          </w:p>
          <w:p w:rsidR="008E5B4C" w:rsidRPr="00C0192C" w:rsidRDefault="008E5B4C"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Собственность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192C" w:rsidRPr="00C0192C" w:rsidRDefault="00C0192C" w:rsidP="002D077C">
            <w:pPr>
              <w:widowControl w:val="0"/>
              <w:autoSpaceDE w:val="0"/>
              <w:autoSpaceDN w:val="0"/>
              <w:adjustRightInd w:val="0"/>
              <w:jc w:val="center"/>
              <w:rPr>
                <w:rFonts w:ascii="Times New Roman" w:hAnsi="Times New Roman" w:cs="Times New Roman"/>
                <w:sz w:val="16"/>
                <w:szCs w:val="16"/>
              </w:rPr>
            </w:pPr>
          </w:p>
          <w:p w:rsidR="008E5B4C" w:rsidRPr="00C0192C" w:rsidRDefault="008E5B4C"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Собственность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Договор </w:t>
            </w:r>
          </w:p>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аренды от 01.01.2018г.</w:t>
            </w:r>
          </w:p>
          <w:p w:rsidR="008E5B4C" w:rsidRPr="00C0192C" w:rsidRDefault="008E5B4C" w:rsidP="00736FC5">
            <w:pPr>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 Заскалько С.В.</w:t>
            </w:r>
          </w:p>
          <w:p w:rsidR="008E5B4C" w:rsidRPr="00C0192C" w:rsidRDefault="008E5B4C" w:rsidP="00736FC5">
            <w:pPr>
              <w:spacing w:after="0"/>
              <w:jc w:val="center"/>
              <w:rPr>
                <w:rFonts w:ascii="Times New Roman" w:eastAsia="Calibri" w:hAnsi="Times New Roman" w:cs="Times New Roman"/>
                <w:sz w:val="16"/>
                <w:szCs w:val="16"/>
              </w:rPr>
            </w:pPr>
          </w:p>
        </w:tc>
      </w:tr>
      <w:tr w:rsidR="008E5B4C"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Техническое состояние  в соответствии с п. 3 Основных положений </w:t>
            </w:r>
            <w:r w:rsidRPr="00C0192C">
              <w:rPr>
                <w:rStyle w:val="af3"/>
                <w:rFonts w:ascii="Times New Roman" w:eastAsia="Calibri" w:hAnsi="Times New Roman" w:cs="Times New Roman"/>
                <w:sz w:val="16"/>
                <w:szCs w:val="16"/>
              </w:rPr>
              <w:endnoteReference w:id="6"/>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5F3AF4"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5F3AF4"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 п.3 основных положений</w:t>
            </w:r>
          </w:p>
        </w:tc>
      </w:tr>
      <w:tr w:rsidR="008E5B4C"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Наличие тягово-сцепного (опорно-сцепного) устройства </w:t>
            </w:r>
          </w:p>
        </w:tc>
        <w:tc>
          <w:tcPr>
            <w:tcW w:w="1055" w:type="dxa"/>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___</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E5B4C" w:rsidRPr="00C0192C" w:rsidRDefault="008E5B4C"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tcPr>
          <w:p w:rsidR="008E5B4C" w:rsidRPr="00C0192C" w:rsidRDefault="008E5B4C"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E5B4C" w:rsidRPr="00C0192C" w:rsidRDefault="008E5B4C" w:rsidP="002D077C">
            <w:pPr>
              <w:widowControl w:val="0"/>
              <w:autoSpaceDE w:val="0"/>
              <w:autoSpaceDN w:val="0"/>
              <w:adjustRightInd w:val="0"/>
              <w:jc w:val="center"/>
              <w:rPr>
                <w:rFonts w:ascii="Times New Roman" w:hAnsi="Times New Roman" w:cs="Times New Roman"/>
                <w:sz w:val="16"/>
                <w:szCs w:val="16"/>
              </w:rPr>
            </w:pPr>
          </w:p>
          <w:p w:rsidR="005F3AF4" w:rsidRPr="00C0192C" w:rsidRDefault="005F3AF4"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B4C" w:rsidRPr="00C0192C" w:rsidRDefault="008E5B4C"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510"/>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Тип трансмиссии (автоматическая или механическая)</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736FC5">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736FC5">
            <w:pPr>
              <w:snapToGrid w:val="0"/>
              <w:spacing w:after="0"/>
              <w:ind w:right="-108"/>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Механическая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914"/>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Дополнительные педали в соответствии с  п. 5  Основных положений </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899"/>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lastRenderedPageBreak/>
              <w:t xml:space="preserve">Зеркала заднего вида для обучающего вождению в соответствии с  п. 5 Основных положений </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5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914"/>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Опознавательный знак «Учебное транспортное средство» в соответствии с п. 8  Основных положений </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 соответствуют п. 8  Основных положений</w:t>
            </w:r>
          </w:p>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567"/>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Наличие информации о внесении изменений в конструкцию ТС в регистрационном документе</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В наличии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567"/>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Страховой  полис  ОСАГО (номер, дата выдачи, срок действия, страховая организация)</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1021595979</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От01.12.2017</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До30.11.2018</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0908425423</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 10.03.2017</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 09.03.2018</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СК</w:t>
            </w: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СОГЛАСИЕ</w:t>
            </w:r>
          </w:p>
        </w:tc>
        <w:tc>
          <w:tcPr>
            <w:tcW w:w="1134" w:type="dxa"/>
            <w:gridSpan w:val="2"/>
            <w:tcBorders>
              <w:top w:val="single" w:sz="4" w:space="0" w:color="000000"/>
              <w:left w:val="single" w:sz="4" w:space="0" w:color="000000"/>
              <w:bottom w:val="single" w:sz="4" w:space="0" w:color="000000"/>
            </w:tcBorders>
            <w:shd w:val="clear" w:color="auto" w:fill="auto"/>
          </w:tcPr>
          <w:p w:rsidR="007C4E1E" w:rsidRPr="00C0192C" w:rsidRDefault="007C4E1E" w:rsidP="00736FC5">
            <w:pPr>
              <w:widowControl w:val="0"/>
              <w:autoSpaceDE w:val="0"/>
              <w:autoSpaceDN w:val="0"/>
              <w:adjustRightInd w:val="0"/>
              <w:jc w:val="center"/>
              <w:rPr>
                <w:rFonts w:ascii="Times New Roman" w:eastAsia="Calibri" w:hAnsi="Times New Roman" w:cs="Times New Roman"/>
                <w:sz w:val="16"/>
                <w:szCs w:val="16"/>
                <w:lang w:eastAsia="en-US"/>
              </w:rPr>
            </w:pPr>
            <w:r w:rsidRPr="00C0192C">
              <w:rPr>
                <w:rFonts w:ascii="Times New Roman" w:eastAsia="Calibri" w:hAnsi="Times New Roman" w:cs="Times New Roman"/>
                <w:sz w:val="16"/>
                <w:szCs w:val="16"/>
                <w:lang w:eastAsia="en-US"/>
              </w:rPr>
              <w:t xml:space="preserve">ЕЕЕ 1012624864 </w:t>
            </w:r>
            <w:r w:rsidRPr="00C0192C">
              <w:rPr>
                <w:rFonts w:ascii="Times New Roman" w:eastAsia="Calibri" w:hAnsi="Times New Roman" w:cs="Times New Roman"/>
                <w:sz w:val="16"/>
                <w:szCs w:val="16"/>
                <w:lang w:eastAsia="en-US"/>
              </w:rPr>
              <w:br/>
              <w:t xml:space="preserve">от 05.11.2017 </w:t>
            </w:r>
          </w:p>
          <w:p w:rsidR="00747FAB" w:rsidRPr="00C0192C" w:rsidRDefault="007C4E1E"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eastAsia="Calibri" w:hAnsi="Times New Roman" w:cs="Times New Roman"/>
                <w:sz w:val="16"/>
                <w:szCs w:val="16"/>
                <w:lang w:eastAsia="en-US"/>
              </w:rPr>
              <w:t>до</w:t>
            </w:r>
            <w:r w:rsidR="00747FAB" w:rsidRPr="00C0192C">
              <w:rPr>
                <w:rFonts w:ascii="Times New Roman" w:eastAsia="Calibri" w:hAnsi="Times New Roman" w:cs="Times New Roman"/>
                <w:sz w:val="16"/>
                <w:szCs w:val="16"/>
                <w:lang w:eastAsia="en-US"/>
              </w:rPr>
              <w:t xml:space="preserve"> 04.11.2018 г.</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C4E1E"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7C4E1E" w:rsidRPr="00C0192C" w:rsidRDefault="007C4E1E"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1022954451</w:t>
            </w:r>
          </w:p>
          <w:p w:rsidR="007C4E1E" w:rsidRPr="00C0192C" w:rsidRDefault="007C4E1E"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От30.03.2018</w:t>
            </w:r>
          </w:p>
          <w:p w:rsidR="007C4E1E" w:rsidRPr="00C0192C" w:rsidRDefault="007C4E1E"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До29.03.2019 </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55DF6"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Серия ЕЕЕ</w:t>
            </w:r>
          </w:p>
          <w:p w:rsidR="00A55DF6"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1022954452</w:t>
            </w:r>
          </w:p>
          <w:p w:rsidR="00A55DF6"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От30.03.2018</w:t>
            </w:r>
          </w:p>
          <w:p w:rsidR="00747FAB"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До29.03.2019</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jc w:val="center"/>
              <w:rPr>
                <w:rFonts w:ascii="Times New Roman" w:hAnsi="Times New Roman" w:cs="Times New Roman"/>
                <w:sz w:val="16"/>
                <w:szCs w:val="16"/>
              </w:rPr>
            </w:pPr>
            <w:r w:rsidRPr="00C0192C">
              <w:rPr>
                <w:rFonts w:ascii="Times New Roman" w:eastAsia="Calibri" w:hAnsi="Times New Roman" w:cs="Times New Roman"/>
                <w:sz w:val="16"/>
                <w:szCs w:val="16"/>
                <w:lang w:eastAsia="en-US"/>
              </w:rPr>
              <w:t>ЕЕЕ 1012624863 с 05.11.2017 по 04.11.2018 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hAnsi="Times New Roman" w:cs="Times New Roman"/>
                <w:sz w:val="16"/>
                <w:szCs w:val="16"/>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C0192C" w:rsidRDefault="00C0192C" w:rsidP="00736FC5">
            <w:pPr>
              <w:snapToGrid w:val="0"/>
              <w:spacing w:after="0"/>
              <w:jc w:val="center"/>
              <w:rPr>
                <w:rFonts w:ascii="Times New Roman" w:eastAsia="Calibri" w:hAnsi="Times New Roman" w:cs="Times New Roman"/>
                <w:sz w:val="16"/>
                <w:szCs w:val="16"/>
              </w:rPr>
            </w:pPr>
          </w:p>
          <w:p w:rsidR="00C0192C" w:rsidRDefault="00C0192C" w:rsidP="00736FC5">
            <w:pPr>
              <w:snapToGrid w:val="0"/>
              <w:spacing w:after="0"/>
              <w:jc w:val="center"/>
              <w:rPr>
                <w:rFonts w:ascii="Times New Roman" w:eastAsia="Calibri" w:hAnsi="Times New Roman" w:cs="Times New Roman"/>
                <w:sz w:val="16"/>
                <w:szCs w:val="16"/>
              </w:rPr>
            </w:pPr>
          </w:p>
          <w:p w:rsidR="00C0192C" w:rsidRDefault="00C0192C" w:rsidP="00736FC5">
            <w:pPr>
              <w:snapToGrid w:val="0"/>
              <w:spacing w:after="0"/>
              <w:jc w:val="center"/>
              <w:rPr>
                <w:rFonts w:ascii="Times New Roman" w:eastAsia="Calibri" w:hAnsi="Times New Roman" w:cs="Times New Roman"/>
                <w:sz w:val="16"/>
                <w:szCs w:val="16"/>
              </w:rPr>
            </w:pPr>
          </w:p>
          <w:p w:rsidR="00C0192C" w:rsidRDefault="00C0192C" w:rsidP="00736FC5">
            <w:pPr>
              <w:snapToGrid w:val="0"/>
              <w:spacing w:after="0"/>
              <w:jc w:val="center"/>
              <w:rPr>
                <w:rFonts w:ascii="Times New Roman" w:eastAsia="Calibri" w:hAnsi="Times New Roman" w:cs="Times New Roman"/>
                <w:sz w:val="16"/>
                <w:szCs w:val="16"/>
              </w:rPr>
            </w:pPr>
          </w:p>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w:t>
            </w:r>
          </w:p>
        </w:tc>
      </w:tr>
      <w:tr w:rsidR="00747FAB" w:rsidRPr="00A022DE" w:rsidTr="00C0192C">
        <w:trPr>
          <w:trHeight w:val="562"/>
        </w:trPr>
        <w:tc>
          <w:tcPr>
            <w:tcW w:w="2631" w:type="dxa"/>
            <w:vMerge w:val="restart"/>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Технический осмотр (дата прохождения, срок действия)</w:t>
            </w:r>
          </w:p>
        </w:tc>
        <w:tc>
          <w:tcPr>
            <w:tcW w:w="1055" w:type="dxa"/>
            <w:vMerge w:val="restart"/>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085180011700328</w:t>
            </w:r>
          </w:p>
          <w:p w:rsidR="00747FAB" w:rsidRPr="00C0192C" w:rsidRDefault="00747FAB" w:rsidP="008C3DA3">
            <w:pPr>
              <w:snapToGrid w:val="0"/>
              <w:spacing w:after="0"/>
              <w:jc w:val="center"/>
              <w:rPr>
                <w:rFonts w:ascii="Times New Roman" w:eastAsia="Calibri" w:hAnsi="Times New Roman" w:cs="Times New Roman"/>
                <w:sz w:val="16"/>
                <w:szCs w:val="16"/>
              </w:rPr>
            </w:pP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От29.11.2017</w:t>
            </w:r>
          </w:p>
          <w:p w:rsidR="00747FAB" w:rsidRPr="00C0192C" w:rsidRDefault="00747FAB" w:rsidP="008C3DA3">
            <w:pPr>
              <w:snapToGrid w:val="0"/>
              <w:spacing w:after="0"/>
              <w:jc w:val="center"/>
              <w:rPr>
                <w:rFonts w:ascii="Times New Roman" w:eastAsia="Calibri" w:hAnsi="Times New Roman" w:cs="Times New Roman"/>
                <w:color w:val="C0504D"/>
                <w:sz w:val="16"/>
                <w:szCs w:val="16"/>
              </w:rPr>
            </w:pPr>
            <w:r w:rsidRPr="00C0192C">
              <w:rPr>
                <w:rFonts w:ascii="Times New Roman" w:eastAsia="Calibri" w:hAnsi="Times New Roman" w:cs="Times New Roman"/>
                <w:sz w:val="16"/>
                <w:szCs w:val="16"/>
              </w:rPr>
              <w:t>До30.11.2018</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057190031700001</w:t>
            </w:r>
          </w:p>
          <w:p w:rsidR="00747FAB" w:rsidRPr="00C0192C" w:rsidRDefault="00747FAB" w:rsidP="008C3DA3">
            <w:pPr>
              <w:snapToGrid w:val="0"/>
              <w:spacing w:after="0"/>
              <w:jc w:val="center"/>
              <w:rPr>
                <w:rFonts w:ascii="Times New Roman" w:eastAsia="Calibri" w:hAnsi="Times New Roman" w:cs="Times New Roman"/>
                <w:sz w:val="16"/>
                <w:szCs w:val="16"/>
              </w:rPr>
            </w:pPr>
          </w:p>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 03.03.2017</w:t>
            </w:r>
          </w:p>
          <w:p w:rsidR="00747FAB" w:rsidRPr="00C0192C" w:rsidRDefault="00747FAB" w:rsidP="008C3DA3">
            <w:pPr>
              <w:snapToGrid w:val="0"/>
              <w:spacing w:after="0"/>
              <w:jc w:val="center"/>
              <w:rPr>
                <w:rFonts w:ascii="Times New Roman" w:eastAsia="Calibri" w:hAnsi="Times New Roman" w:cs="Times New Roman"/>
                <w:color w:val="FF0000"/>
                <w:sz w:val="16"/>
                <w:szCs w:val="16"/>
              </w:rPr>
            </w:pPr>
            <w:r w:rsidRPr="00C0192C">
              <w:rPr>
                <w:rFonts w:ascii="Times New Roman" w:eastAsia="Calibri" w:hAnsi="Times New Roman" w:cs="Times New Roman"/>
                <w:sz w:val="16"/>
                <w:szCs w:val="16"/>
              </w:rPr>
              <w:t>до04.03.2018</w:t>
            </w:r>
          </w:p>
        </w:tc>
        <w:tc>
          <w:tcPr>
            <w:tcW w:w="1134" w:type="dxa"/>
            <w:gridSpan w:val="2"/>
            <w:vMerge w:val="restart"/>
            <w:tcBorders>
              <w:top w:val="single" w:sz="4" w:space="0" w:color="000000"/>
              <w:left w:val="single" w:sz="4" w:space="0" w:color="000000"/>
              <w:bottom w:val="single" w:sz="4" w:space="0" w:color="000000"/>
            </w:tcBorders>
            <w:shd w:val="clear" w:color="auto" w:fill="auto"/>
          </w:tcPr>
          <w:p w:rsidR="00747FAB" w:rsidRPr="00C0192C" w:rsidRDefault="00747FAB" w:rsidP="00736FC5">
            <w:pPr>
              <w:widowControl w:val="0"/>
              <w:autoSpaceDE w:val="0"/>
              <w:autoSpaceDN w:val="0"/>
              <w:adjustRightInd w:val="0"/>
              <w:jc w:val="center"/>
              <w:rPr>
                <w:rFonts w:ascii="Times New Roman" w:hAnsi="Times New Roman" w:cs="Times New Roman"/>
                <w:sz w:val="16"/>
                <w:szCs w:val="16"/>
              </w:rPr>
            </w:pPr>
            <w:r w:rsidRPr="00C0192C">
              <w:rPr>
                <w:rFonts w:ascii="Times New Roman" w:eastAsia="Calibri" w:hAnsi="Times New Roman" w:cs="Times New Roman"/>
                <w:sz w:val="16"/>
                <w:szCs w:val="16"/>
                <w:lang w:eastAsia="en-US"/>
              </w:rPr>
              <w:t xml:space="preserve"> 079250051701227 от 12.10.2017г. оператор технического осмотра ИП Чернов В.А.</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747FAB" w:rsidRPr="00C0192C" w:rsidRDefault="00A55DF6"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074170031800020</w:t>
            </w:r>
          </w:p>
          <w:p w:rsidR="00A55DF6" w:rsidRPr="00C0192C" w:rsidRDefault="00A55DF6"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От10.01.2018</w:t>
            </w:r>
          </w:p>
          <w:p w:rsidR="00A55DF6" w:rsidRPr="00C0192C" w:rsidRDefault="00A55DF6"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До11.01.2019</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A55DF6"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074170031800021</w:t>
            </w:r>
          </w:p>
          <w:p w:rsidR="00A55DF6"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От10.01.2018</w:t>
            </w:r>
          </w:p>
          <w:p w:rsidR="00747FAB" w:rsidRPr="00C0192C" w:rsidRDefault="00A55DF6" w:rsidP="00A55DF6">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До11.01.2019</w:t>
            </w:r>
          </w:p>
        </w:tc>
        <w:tc>
          <w:tcPr>
            <w:tcW w:w="1134" w:type="dxa"/>
            <w:gridSpan w:val="2"/>
            <w:vMerge w:val="restart"/>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r w:rsidRPr="00C0192C">
              <w:rPr>
                <w:rFonts w:ascii="Times New Roman" w:eastAsia="Calibri" w:hAnsi="Times New Roman" w:cs="Times New Roman"/>
                <w:sz w:val="16"/>
                <w:szCs w:val="16"/>
                <w:lang w:eastAsia="en-US"/>
              </w:rPr>
              <w:t xml:space="preserve"> 079250051701228 от 12.10.2017г. оператор технического осмотра ИП Чернов В.А.</w:t>
            </w: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rPr>
            </w:pPr>
          </w:p>
          <w:p w:rsidR="00C0192C" w:rsidRDefault="00C0192C" w:rsidP="002D077C">
            <w:pPr>
              <w:widowControl w:val="0"/>
              <w:autoSpaceDE w:val="0"/>
              <w:autoSpaceDN w:val="0"/>
              <w:adjustRightInd w:val="0"/>
              <w:jc w:val="center"/>
              <w:rPr>
                <w:rFonts w:ascii="Times New Roman" w:hAnsi="Times New Roman" w:cs="Times New Roman"/>
                <w:sz w:val="16"/>
                <w:szCs w:val="16"/>
              </w:rPr>
            </w:pPr>
          </w:p>
          <w:p w:rsidR="00747FAB" w:rsidRPr="00C0192C" w:rsidRDefault="00C0192C" w:rsidP="002D077C">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color w:val="FF0000"/>
                <w:sz w:val="16"/>
                <w:szCs w:val="16"/>
              </w:rPr>
            </w:pPr>
            <w:r w:rsidRPr="00C0192C">
              <w:rPr>
                <w:rFonts w:ascii="Times New Roman" w:eastAsia="Calibri" w:hAnsi="Times New Roman" w:cs="Times New Roman"/>
                <w:color w:val="FF0000"/>
                <w:sz w:val="16"/>
                <w:szCs w:val="16"/>
              </w:rPr>
              <w:t>-</w:t>
            </w:r>
          </w:p>
          <w:p w:rsidR="00747FAB" w:rsidRPr="00C0192C" w:rsidRDefault="00747FAB" w:rsidP="00736FC5">
            <w:pPr>
              <w:spacing w:after="0"/>
              <w:jc w:val="center"/>
              <w:rPr>
                <w:rFonts w:ascii="Times New Roman" w:eastAsia="Calibri" w:hAnsi="Times New Roman" w:cs="Times New Roman"/>
                <w:color w:val="FF0000"/>
                <w:sz w:val="16"/>
                <w:szCs w:val="16"/>
              </w:rPr>
            </w:pPr>
          </w:p>
        </w:tc>
      </w:tr>
      <w:tr w:rsidR="00747FAB" w:rsidRPr="00A022DE" w:rsidTr="00C0192C">
        <w:trPr>
          <w:trHeight w:val="1548"/>
        </w:trPr>
        <w:tc>
          <w:tcPr>
            <w:tcW w:w="2631" w:type="dxa"/>
            <w:vMerge/>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color w:val="FF0000"/>
                <w:sz w:val="16"/>
                <w:szCs w:val="16"/>
              </w:rPr>
            </w:pPr>
          </w:p>
        </w:tc>
        <w:tc>
          <w:tcPr>
            <w:tcW w:w="1055" w:type="dxa"/>
            <w:vMerge/>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tcPr>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tcPr>
          <w:p w:rsidR="00747FAB" w:rsidRPr="00C0192C" w:rsidRDefault="00747FAB" w:rsidP="008C3DA3">
            <w:pPr>
              <w:snapToGrid w:val="0"/>
              <w:spacing w:after="0"/>
              <w:jc w:val="center"/>
              <w:rPr>
                <w:rFonts w:ascii="Times New Roman" w:eastAsia="Calibri" w:hAnsi="Times New Roman" w:cs="Times New Roman"/>
                <w:color w:val="FF0000"/>
                <w:sz w:val="16"/>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47FAB" w:rsidRPr="00C0192C" w:rsidRDefault="00747FAB" w:rsidP="008C3DA3">
            <w:pPr>
              <w:snapToGrid w:val="0"/>
              <w:spacing w:after="0"/>
              <w:jc w:val="center"/>
              <w:rPr>
                <w:rFonts w:ascii="Times New Roman" w:eastAsia="Calibri" w:hAnsi="Times New Roman" w:cs="Times New Roman"/>
                <w:color w:val="FF0000"/>
                <w:sz w:val="16"/>
                <w:szCs w:val="16"/>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color w:val="FF0000"/>
                <w:sz w:val="16"/>
                <w:szCs w:val="16"/>
              </w:rPr>
            </w:pPr>
          </w:p>
        </w:tc>
      </w:tr>
      <w:tr w:rsidR="00747FAB" w:rsidRPr="00A022DE" w:rsidTr="00C0192C">
        <w:trPr>
          <w:trHeight w:val="1230"/>
        </w:trPr>
        <w:tc>
          <w:tcPr>
            <w:tcW w:w="2631"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rPr>
                <w:rFonts w:ascii="Times New Roman" w:eastAsia="Calibri" w:hAnsi="Times New Roman" w:cs="Times New Roman"/>
                <w:sz w:val="16"/>
                <w:szCs w:val="16"/>
              </w:rPr>
            </w:pPr>
            <w:r w:rsidRPr="00C0192C">
              <w:rPr>
                <w:rFonts w:ascii="Times New Roman" w:eastAsia="Calibri" w:hAnsi="Times New Roman" w:cs="Times New Roman"/>
                <w:sz w:val="16"/>
                <w:szCs w:val="16"/>
              </w:rPr>
              <w:t xml:space="preserve">Соответствует (не соответствует) установленным требованиям </w:t>
            </w:r>
          </w:p>
        </w:tc>
        <w:tc>
          <w:tcPr>
            <w:tcW w:w="1055" w:type="dxa"/>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color w:val="FF0000"/>
                <w:sz w:val="16"/>
                <w:szCs w:val="16"/>
              </w:rPr>
            </w:pPr>
            <w:r w:rsidRPr="00C0192C">
              <w:rPr>
                <w:rFonts w:ascii="Times New Roman"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tcBorders>
            <w:shd w:val="clear" w:color="auto" w:fill="auto"/>
          </w:tcPr>
          <w:p w:rsidR="00747FAB" w:rsidRPr="00C0192C" w:rsidRDefault="00747FAB" w:rsidP="002D077C">
            <w:pPr>
              <w:widowControl w:val="0"/>
              <w:autoSpaceDE w:val="0"/>
              <w:autoSpaceDN w:val="0"/>
              <w:adjustRightInd w:val="0"/>
              <w:jc w:val="center"/>
              <w:rPr>
                <w:rFonts w:ascii="Times New Roman" w:hAnsi="Times New Roman" w:cs="Times New Roman"/>
                <w:sz w:val="16"/>
                <w:szCs w:val="16"/>
                <w:lang w:val="en-US"/>
              </w:rPr>
            </w:pPr>
          </w:p>
          <w:p w:rsidR="00747FAB" w:rsidRPr="00C0192C" w:rsidRDefault="00747FAB" w:rsidP="002D077C">
            <w:pPr>
              <w:widowControl w:val="0"/>
              <w:autoSpaceDE w:val="0"/>
              <w:autoSpaceDN w:val="0"/>
              <w:adjustRightInd w:val="0"/>
              <w:jc w:val="center"/>
              <w:rPr>
                <w:rFonts w:ascii="Times New Roman" w:hAnsi="Times New Roman" w:cs="Times New Roman"/>
                <w:sz w:val="16"/>
                <w:szCs w:val="16"/>
                <w:lang w:val="en-US"/>
              </w:rPr>
            </w:pPr>
            <w:r w:rsidRPr="00C0192C">
              <w:rPr>
                <w:rFonts w:ascii="Times New Roman" w:hAnsi="Times New Roman" w:cs="Times New Roman"/>
                <w:sz w:val="16"/>
                <w:szCs w:val="16"/>
              </w:rPr>
              <w:t>Соответствует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8C3DA3">
            <w:pPr>
              <w:snapToGrid w:val="0"/>
              <w:spacing w:after="0"/>
              <w:jc w:val="center"/>
              <w:rPr>
                <w:rFonts w:ascii="Times New Roman" w:eastAsia="Calibri" w:hAnsi="Times New Roman" w:cs="Times New Roman"/>
                <w:color w:val="FF0000"/>
                <w:sz w:val="16"/>
                <w:szCs w:val="16"/>
              </w:rPr>
            </w:pPr>
            <w:r w:rsidRPr="00C0192C">
              <w:rPr>
                <w:rFonts w:ascii="Times New Roman" w:hAnsi="Times New Roman" w:cs="Times New Roman"/>
                <w:sz w:val="16"/>
                <w:szCs w:val="16"/>
              </w:rPr>
              <w:t>Соответствует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FAB" w:rsidRPr="00C0192C" w:rsidRDefault="00747FAB" w:rsidP="00736FC5">
            <w:pPr>
              <w:snapToGrid w:val="0"/>
              <w:spacing w:after="0"/>
              <w:jc w:val="center"/>
              <w:rPr>
                <w:rFonts w:ascii="Times New Roman" w:eastAsia="Calibri" w:hAnsi="Times New Roman" w:cs="Times New Roman"/>
                <w:sz w:val="16"/>
                <w:szCs w:val="16"/>
              </w:rPr>
            </w:pPr>
            <w:r w:rsidRPr="00C0192C">
              <w:rPr>
                <w:rFonts w:ascii="Times New Roman" w:eastAsia="Calibri" w:hAnsi="Times New Roman" w:cs="Times New Roman"/>
                <w:sz w:val="16"/>
                <w:szCs w:val="16"/>
              </w:rPr>
              <w:t>Соответствует</w:t>
            </w:r>
          </w:p>
        </w:tc>
      </w:tr>
    </w:tbl>
    <w:p w:rsidR="00822372" w:rsidRPr="006D5827" w:rsidRDefault="00822372" w:rsidP="008C3DA3">
      <w:pPr>
        <w:spacing w:after="0" w:line="240" w:lineRule="auto"/>
        <w:ind w:left="-1260" w:firstLine="126"/>
        <w:rPr>
          <w:rFonts w:ascii="Times New Roman" w:hAnsi="Times New Roman" w:cs="Times New Roman"/>
          <w:b/>
          <w:bCs/>
          <w:sz w:val="24"/>
          <w:szCs w:val="24"/>
        </w:rPr>
      </w:pPr>
    </w:p>
    <w:p w:rsidR="009B17C9" w:rsidRPr="006D5827" w:rsidRDefault="009B17C9" w:rsidP="008C3DA3">
      <w:pPr>
        <w:spacing w:after="0" w:line="240" w:lineRule="auto"/>
        <w:jc w:val="center"/>
        <w:rPr>
          <w:rFonts w:ascii="Times New Roman" w:hAnsi="Times New Roman" w:cs="Times New Roman"/>
          <w:b/>
          <w:bCs/>
          <w:sz w:val="24"/>
          <w:szCs w:val="24"/>
        </w:rPr>
      </w:pPr>
      <w:r w:rsidRPr="006D5827">
        <w:rPr>
          <w:rFonts w:ascii="Times New Roman" w:hAnsi="Times New Roman" w:cs="Times New Roman"/>
          <w:b/>
          <w:bCs/>
          <w:sz w:val="24"/>
          <w:szCs w:val="24"/>
        </w:rPr>
        <w:t>3. Структура Учреждения  и система  его управления.</w:t>
      </w:r>
    </w:p>
    <w:p w:rsidR="009B17C9" w:rsidRPr="00A022DE" w:rsidRDefault="009B17C9" w:rsidP="003E1D48">
      <w:pPr>
        <w:spacing w:after="0" w:line="240" w:lineRule="auto"/>
        <w:jc w:val="center"/>
        <w:rPr>
          <w:rFonts w:ascii="Times New Roman" w:hAnsi="Times New Roman" w:cs="Times New Roman"/>
          <w:b/>
          <w:bCs/>
          <w:sz w:val="20"/>
          <w:szCs w:val="20"/>
        </w:rPr>
      </w:pPr>
      <w:r w:rsidRPr="006D5827">
        <w:rPr>
          <w:rFonts w:ascii="Times New Roman" w:hAnsi="Times New Roman" w:cs="Times New Roman"/>
          <w:b/>
          <w:bCs/>
          <w:sz w:val="24"/>
          <w:szCs w:val="24"/>
        </w:rPr>
        <w:t>Оценка системы управления организацией</w:t>
      </w:r>
    </w:p>
    <w:p w:rsidR="009B17C9" w:rsidRPr="006D5827" w:rsidRDefault="009B17C9" w:rsidP="003E1D48">
      <w:pPr>
        <w:spacing w:after="0" w:line="240" w:lineRule="auto"/>
        <w:jc w:val="center"/>
        <w:rPr>
          <w:rFonts w:ascii="Times New Roman" w:hAnsi="Times New Roman" w:cs="Times New Roman"/>
          <w:b/>
          <w:bCs/>
          <w:sz w:val="24"/>
          <w:szCs w:val="24"/>
        </w:rPr>
      </w:pPr>
    </w:p>
    <w:p w:rsidR="009B17C9" w:rsidRPr="006D5827" w:rsidRDefault="009B17C9" w:rsidP="003E1D48">
      <w:pPr>
        <w:tabs>
          <w:tab w:val="left" w:pos="-284"/>
        </w:tabs>
        <w:spacing w:line="240" w:lineRule="auto"/>
        <w:ind w:left="-284"/>
        <w:jc w:val="both"/>
        <w:rPr>
          <w:rFonts w:ascii="Times New Roman" w:hAnsi="Times New Roman" w:cs="Times New Roman"/>
          <w:sz w:val="24"/>
          <w:szCs w:val="24"/>
        </w:rPr>
      </w:pPr>
      <w:r w:rsidRPr="006D5827">
        <w:rPr>
          <w:rFonts w:ascii="Times New Roman" w:hAnsi="Times New Roman" w:cs="Times New Roman"/>
          <w:sz w:val="24"/>
          <w:szCs w:val="24"/>
        </w:rPr>
        <w:t xml:space="preserve">Руководителем Автономного учреждения является директор, в подчинение которого находятся: </w:t>
      </w:r>
    </w:p>
    <w:p w:rsidR="009B17C9" w:rsidRPr="006D5827" w:rsidRDefault="009B17C9" w:rsidP="003E1D48">
      <w:pPr>
        <w:numPr>
          <w:ilvl w:val="0"/>
          <w:numId w:val="1"/>
        </w:numPr>
        <w:tabs>
          <w:tab w:val="left" w:pos="-284"/>
        </w:tabs>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первый заместитель директора Автономного учреждения;</w:t>
      </w:r>
    </w:p>
    <w:p w:rsidR="009B17C9" w:rsidRPr="006D5827" w:rsidRDefault="009B17C9" w:rsidP="003E1D48">
      <w:pPr>
        <w:numPr>
          <w:ilvl w:val="0"/>
          <w:numId w:val="1"/>
        </w:numPr>
        <w:tabs>
          <w:tab w:val="left" w:pos="-284"/>
        </w:tabs>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заместитель директора по общим вопросам;</w:t>
      </w:r>
    </w:p>
    <w:p w:rsidR="009B17C9" w:rsidRPr="006D5827" w:rsidRDefault="009B17C9" w:rsidP="003E1D48">
      <w:pPr>
        <w:numPr>
          <w:ilvl w:val="0"/>
          <w:numId w:val="1"/>
        </w:numPr>
        <w:tabs>
          <w:tab w:val="left" w:pos="-284"/>
        </w:tabs>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главный бухгалтер;</w:t>
      </w:r>
    </w:p>
    <w:p w:rsidR="009B17C9" w:rsidRPr="006D5827" w:rsidRDefault="009B17C9" w:rsidP="003E1D48">
      <w:pPr>
        <w:tabs>
          <w:tab w:val="left" w:pos="-284"/>
        </w:tabs>
        <w:spacing w:line="240" w:lineRule="auto"/>
        <w:jc w:val="both"/>
        <w:rPr>
          <w:rFonts w:ascii="Times New Roman" w:hAnsi="Times New Roman" w:cs="Times New Roman"/>
          <w:sz w:val="24"/>
          <w:szCs w:val="24"/>
        </w:rPr>
      </w:pPr>
      <w:r w:rsidRPr="006D5827">
        <w:rPr>
          <w:rFonts w:ascii="Times New Roman" w:hAnsi="Times New Roman" w:cs="Times New Roman"/>
          <w:sz w:val="24"/>
          <w:szCs w:val="24"/>
        </w:rPr>
        <w:t>Также в непосредственном подчинении директора Автономного учреждения находятся учебная часть и отделы: планово-экономический, отдел кадров, административно-хозяйственный, отдел безопасности, юридический, отдел социально-психологического анализа.</w:t>
      </w:r>
    </w:p>
    <w:p w:rsidR="009B17C9" w:rsidRPr="006D5827" w:rsidRDefault="009B17C9" w:rsidP="003E1D48">
      <w:pPr>
        <w:tabs>
          <w:tab w:val="left" w:pos="-284"/>
        </w:tabs>
        <w:spacing w:line="240" w:lineRule="auto"/>
        <w:jc w:val="both"/>
        <w:rPr>
          <w:rFonts w:ascii="Times New Roman" w:hAnsi="Times New Roman" w:cs="Times New Roman"/>
          <w:sz w:val="24"/>
          <w:szCs w:val="24"/>
        </w:rPr>
      </w:pPr>
      <w:r w:rsidRPr="006D5827">
        <w:rPr>
          <w:rFonts w:ascii="Times New Roman" w:hAnsi="Times New Roman" w:cs="Times New Roman"/>
          <w:sz w:val="24"/>
          <w:szCs w:val="24"/>
        </w:rPr>
        <w:t xml:space="preserve">Каждый из отделов и филиалов имеет свою четко определенную задачу и обязанности. </w:t>
      </w:r>
    </w:p>
    <w:p w:rsidR="009B17C9" w:rsidRPr="006D5827" w:rsidRDefault="009B17C9" w:rsidP="003E1D48">
      <w:pPr>
        <w:tabs>
          <w:tab w:val="left" w:pos="0"/>
        </w:tabs>
        <w:spacing w:line="240" w:lineRule="auto"/>
        <w:jc w:val="both"/>
        <w:rPr>
          <w:rFonts w:ascii="Times New Roman" w:hAnsi="Times New Roman" w:cs="Times New Roman"/>
          <w:sz w:val="24"/>
          <w:szCs w:val="24"/>
        </w:rPr>
      </w:pPr>
      <w:r w:rsidRPr="006D5827">
        <w:rPr>
          <w:rFonts w:ascii="Times New Roman" w:hAnsi="Times New Roman" w:cs="Times New Roman"/>
          <w:sz w:val="24"/>
          <w:szCs w:val="24"/>
        </w:rPr>
        <w:t>Плановая численность работников Автономн</w:t>
      </w:r>
      <w:r w:rsidR="005966DD" w:rsidRPr="006D5827">
        <w:rPr>
          <w:rFonts w:ascii="Times New Roman" w:hAnsi="Times New Roman" w:cs="Times New Roman"/>
          <w:sz w:val="24"/>
          <w:szCs w:val="24"/>
        </w:rPr>
        <w:t>ого учреждения составляет 91</w:t>
      </w:r>
      <w:r w:rsidRPr="006D5827">
        <w:rPr>
          <w:rFonts w:ascii="Times New Roman" w:hAnsi="Times New Roman" w:cs="Times New Roman"/>
          <w:sz w:val="24"/>
          <w:szCs w:val="24"/>
        </w:rPr>
        <w:t xml:space="preserve"> человек.</w:t>
      </w:r>
    </w:p>
    <w:p w:rsidR="00B01A5F" w:rsidRPr="006D5827" w:rsidRDefault="009B17C9" w:rsidP="00B01A5F">
      <w:pPr>
        <w:spacing w:after="120"/>
        <w:rPr>
          <w:rFonts w:ascii="Times New Roman" w:hAnsi="Times New Roman" w:cs="Times New Roman"/>
          <w:sz w:val="24"/>
          <w:szCs w:val="24"/>
        </w:rPr>
      </w:pPr>
      <w:r w:rsidRPr="006D5827">
        <w:rPr>
          <w:rFonts w:ascii="Times New Roman" w:hAnsi="Times New Roman" w:cs="Times New Roman"/>
          <w:b/>
          <w:bCs/>
          <w:sz w:val="24"/>
          <w:szCs w:val="24"/>
        </w:rPr>
        <w:tab/>
      </w:r>
      <w:r w:rsidRPr="006D5827">
        <w:rPr>
          <w:rFonts w:ascii="Times New Roman" w:hAnsi="Times New Roman" w:cs="Times New Roman"/>
          <w:sz w:val="24"/>
          <w:szCs w:val="24"/>
        </w:rPr>
        <w:t>Управление образовательной организацией осуществляется в соответствии с законодательством  РФ и Уставом</w:t>
      </w:r>
      <w:r w:rsidR="00B01A5F" w:rsidRPr="006D5827">
        <w:rPr>
          <w:rFonts w:ascii="Times New Roman" w:hAnsi="Times New Roman" w:cs="Times New Roman"/>
          <w:sz w:val="24"/>
          <w:szCs w:val="24"/>
        </w:rPr>
        <w:t xml:space="preserve">  ГАУ ДПО</w:t>
      </w:r>
      <w:r w:rsidR="005966DD" w:rsidRPr="006D5827">
        <w:rPr>
          <w:rFonts w:ascii="Times New Roman" w:hAnsi="Times New Roman" w:cs="Times New Roman"/>
          <w:sz w:val="24"/>
          <w:szCs w:val="24"/>
        </w:rPr>
        <w:t xml:space="preserve"> «СЮАШ «Орленок</w:t>
      </w:r>
      <w:r w:rsidR="00B01A5F" w:rsidRPr="006D5827">
        <w:rPr>
          <w:rFonts w:ascii="Times New Roman" w:hAnsi="Times New Roman" w:cs="Times New Roman"/>
          <w:sz w:val="24"/>
          <w:szCs w:val="24"/>
        </w:rPr>
        <w:t>»</w:t>
      </w:r>
    </w:p>
    <w:p w:rsidR="009B17C9" w:rsidRPr="006D5827" w:rsidRDefault="009B17C9" w:rsidP="003E1D48">
      <w:pPr>
        <w:spacing w:after="0" w:line="240" w:lineRule="auto"/>
        <w:jc w:val="both"/>
        <w:rPr>
          <w:rFonts w:ascii="Times New Roman" w:hAnsi="Times New Roman" w:cs="Times New Roman"/>
          <w:sz w:val="24"/>
          <w:szCs w:val="24"/>
        </w:rPr>
      </w:pPr>
    </w:p>
    <w:p w:rsidR="009B17C9" w:rsidRPr="006D5827" w:rsidRDefault="009B17C9" w:rsidP="003E1D48">
      <w:pPr>
        <w:spacing w:after="0" w:line="240" w:lineRule="auto"/>
        <w:rPr>
          <w:rFonts w:ascii="Times New Roman" w:hAnsi="Times New Roman" w:cs="Times New Roman"/>
          <w:sz w:val="24"/>
          <w:szCs w:val="24"/>
        </w:rPr>
      </w:pPr>
    </w:p>
    <w:p w:rsidR="009B17C9" w:rsidRDefault="009B17C9" w:rsidP="003E1D48">
      <w:pPr>
        <w:spacing w:after="0" w:line="240" w:lineRule="auto"/>
        <w:jc w:val="center"/>
        <w:rPr>
          <w:rFonts w:ascii="Times New Roman" w:hAnsi="Times New Roman" w:cs="Times New Roman"/>
          <w:b/>
          <w:bCs/>
          <w:sz w:val="24"/>
          <w:szCs w:val="24"/>
        </w:rPr>
      </w:pPr>
      <w:r w:rsidRPr="006D5827">
        <w:rPr>
          <w:rFonts w:ascii="Times New Roman" w:hAnsi="Times New Roman" w:cs="Times New Roman"/>
          <w:b/>
          <w:bCs/>
          <w:sz w:val="24"/>
          <w:szCs w:val="24"/>
        </w:rPr>
        <w:t>4. Оценка образовательной деятельности</w:t>
      </w:r>
    </w:p>
    <w:p w:rsidR="00610460" w:rsidRDefault="00610460" w:rsidP="003E1D48">
      <w:pPr>
        <w:spacing w:after="0" w:line="240" w:lineRule="auto"/>
        <w:jc w:val="center"/>
        <w:rPr>
          <w:rFonts w:ascii="Times New Roman" w:hAnsi="Times New Roman" w:cs="Times New Roman"/>
          <w:b/>
          <w:bCs/>
          <w:sz w:val="24"/>
          <w:szCs w:val="24"/>
        </w:rPr>
      </w:pPr>
    </w:p>
    <w:p w:rsidR="00610460" w:rsidRPr="006D5827" w:rsidRDefault="00610460" w:rsidP="003E1D48">
      <w:pPr>
        <w:spacing w:after="0" w:line="240" w:lineRule="auto"/>
        <w:jc w:val="center"/>
        <w:rPr>
          <w:rFonts w:ascii="Times New Roman" w:hAnsi="Times New Roman" w:cs="Times New Roman"/>
          <w:b/>
          <w:bCs/>
          <w:sz w:val="24"/>
          <w:szCs w:val="24"/>
        </w:rPr>
      </w:pPr>
    </w:p>
    <w:p w:rsidR="009B17C9" w:rsidRPr="006D5827"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b/>
          <w:bCs/>
          <w:sz w:val="24"/>
          <w:szCs w:val="24"/>
        </w:rPr>
        <w:tab/>
      </w:r>
      <w:r w:rsidR="0018517C" w:rsidRPr="006D5827">
        <w:rPr>
          <w:rFonts w:ascii="Times New Roman" w:hAnsi="Times New Roman" w:cs="Times New Roman"/>
          <w:sz w:val="24"/>
          <w:szCs w:val="24"/>
        </w:rPr>
        <w:t>Образовательная деятельность</w:t>
      </w:r>
      <w:r w:rsidR="005966DD" w:rsidRPr="006D5827">
        <w:rPr>
          <w:rFonts w:ascii="Times New Roman" w:hAnsi="Times New Roman" w:cs="Times New Roman"/>
          <w:sz w:val="24"/>
          <w:szCs w:val="24"/>
        </w:rPr>
        <w:t xml:space="preserve"> ГАУ ДПО «СЮАШ «Орленок»</w:t>
      </w:r>
      <w:r w:rsidRPr="006D5827">
        <w:rPr>
          <w:rFonts w:ascii="Times New Roman" w:hAnsi="Times New Roman" w:cs="Times New Roman"/>
          <w:sz w:val="24"/>
          <w:szCs w:val="24"/>
        </w:rPr>
        <w:t xml:space="preserve"> соответствует требованиям Федерального закона от 10 декабря 1995 года № 196 – ФЗ «О безопасности дорожного движения». Федерального закона от 29 декабря 2012 года № 27- ФЗ «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 292.</w:t>
      </w:r>
    </w:p>
    <w:p w:rsidR="009B17C9" w:rsidRPr="006D5827"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ab/>
        <w:t>Организация учебного процесса соответствует требованиям реализуемых программ,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утвержденным директором организации.</w:t>
      </w:r>
    </w:p>
    <w:p w:rsidR="009B17C9" w:rsidRDefault="009B17C9" w:rsidP="003E1D48">
      <w:pPr>
        <w:spacing w:after="0" w:line="240" w:lineRule="auto"/>
        <w:jc w:val="both"/>
        <w:rPr>
          <w:rFonts w:ascii="Times New Roman" w:hAnsi="Times New Roman" w:cs="Times New Roman"/>
          <w:sz w:val="24"/>
          <w:szCs w:val="24"/>
        </w:rPr>
      </w:pPr>
      <w:r w:rsidRPr="006D5827">
        <w:rPr>
          <w:rFonts w:ascii="Times New Roman" w:hAnsi="Times New Roman" w:cs="Times New Roman"/>
          <w:sz w:val="24"/>
          <w:szCs w:val="24"/>
        </w:rPr>
        <w:tab/>
        <w:t>Обработка, накопление,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 Локальная сеть отсутствует.</w:t>
      </w:r>
    </w:p>
    <w:p w:rsidR="00610460" w:rsidRDefault="00610460" w:rsidP="003E1D48">
      <w:pPr>
        <w:spacing w:after="0" w:line="240" w:lineRule="auto"/>
        <w:jc w:val="both"/>
        <w:rPr>
          <w:rFonts w:ascii="Times New Roman" w:hAnsi="Times New Roman" w:cs="Times New Roman"/>
          <w:sz w:val="24"/>
          <w:szCs w:val="24"/>
        </w:rPr>
      </w:pPr>
    </w:p>
    <w:p w:rsidR="00610460" w:rsidRPr="006D5827" w:rsidRDefault="00610460" w:rsidP="003E1D48">
      <w:pPr>
        <w:spacing w:after="0" w:line="240" w:lineRule="auto"/>
        <w:jc w:val="both"/>
        <w:rPr>
          <w:rFonts w:ascii="Times New Roman" w:hAnsi="Times New Roman" w:cs="Times New Roman"/>
          <w:b/>
          <w:bCs/>
          <w:sz w:val="24"/>
          <w:szCs w:val="24"/>
        </w:rPr>
      </w:pPr>
    </w:p>
    <w:p w:rsidR="009B17C9" w:rsidRPr="006D5827" w:rsidRDefault="009B17C9" w:rsidP="003E1D48">
      <w:pPr>
        <w:spacing w:after="0" w:line="240" w:lineRule="auto"/>
        <w:jc w:val="center"/>
        <w:rPr>
          <w:rFonts w:ascii="Times New Roman" w:hAnsi="Times New Roman" w:cs="Times New Roman"/>
          <w:b/>
          <w:bCs/>
          <w:sz w:val="24"/>
          <w:szCs w:val="24"/>
        </w:rPr>
      </w:pPr>
      <w:r w:rsidRPr="006D5827">
        <w:rPr>
          <w:rFonts w:ascii="Times New Roman" w:hAnsi="Times New Roman" w:cs="Times New Roman"/>
          <w:b/>
          <w:bCs/>
          <w:sz w:val="24"/>
          <w:szCs w:val="24"/>
        </w:rPr>
        <w:t>5. Оценка качества кадрового обеспечения</w:t>
      </w:r>
    </w:p>
    <w:p w:rsidR="009B17C9" w:rsidRPr="006D5827" w:rsidRDefault="009B17C9" w:rsidP="003A61C4">
      <w:pPr>
        <w:spacing w:after="0" w:line="240" w:lineRule="auto"/>
        <w:ind w:right="180" w:firstLine="708"/>
        <w:jc w:val="both"/>
        <w:rPr>
          <w:rFonts w:ascii="Times New Roman" w:hAnsi="Times New Roman" w:cs="Times New Roman"/>
          <w:sz w:val="24"/>
          <w:szCs w:val="24"/>
        </w:rPr>
      </w:pPr>
    </w:p>
    <w:p w:rsidR="009B17C9" w:rsidRPr="006D5827" w:rsidRDefault="009B17C9" w:rsidP="003A61C4">
      <w:pPr>
        <w:spacing w:after="0" w:line="240" w:lineRule="auto"/>
        <w:ind w:right="180" w:firstLine="708"/>
        <w:jc w:val="both"/>
        <w:rPr>
          <w:rFonts w:ascii="Times New Roman" w:hAnsi="Times New Roman" w:cs="Times New Roman"/>
          <w:sz w:val="24"/>
          <w:szCs w:val="24"/>
        </w:rPr>
      </w:pPr>
      <w:r w:rsidRPr="006D5827">
        <w:rPr>
          <w:rFonts w:ascii="Times New Roman" w:hAnsi="Times New Roman" w:cs="Times New Roman"/>
          <w:sz w:val="24"/>
          <w:szCs w:val="24"/>
        </w:rPr>
        <w:t>Мастера производственного обучения имеют высшее профессиональное образование или среднее профессиональное образование, удостоверение на право управления транспортным средством соответствующей категории, документ на право обучения вождению транспортным средством данной категории.</w:t>
      </w:r>
    </w:p>
    <w:p w:rsidR="009B17C9" w:rsidRPr="006D5827" w:rsidRDefault="009B17C9" w:rsidP="003A61C4">
      <w:pPr>
        <w:spacing w:after="0" w:line="240" w:lineRule="auto"/>
        <w:ind w:right="180"/>
        <w:jc w:val="both"/>
        <w:rPr>
          <w:rFonts w:ascii="Times New Roman" w:hAnsi="Times New Roman" w:cs="Times New Roman"/>
          <w:sz w:val="24"/>
          <w:szCs w:val="24"/>
        </w:rPr>
      </w:pPr>
      <w:r w:rsidRPr="006D5827">
        <w:rPr>
          <w:rFonts w:ascii="Times New Roman" w:hAnsi="Times New Roman" w:cs="Times New Roman"/>
          <w:sz w:val="24"/>
          <w:szCs w:val="24"/>
        </w:rPr>
        <w:tab/>
        <w:t>Наличие  действующего документа (свидетельства)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на занятие по вождению у мастера производственного обучения перед выездом на линию проверяет механик.  В случае отсутствия данных документов, мастер производственного обучения к работе не допускается.</w:t>
      </w:r>
    </w:p>
    <w:p w:rsidR="009B17C9" w:rsidRPr="006D5827" w:rsidRDefault="009B17C9" w:rsidP="00113E74">
      <w:pPr>
        <w:spacing w:after="0" w:line="240" w:lineRule="auto"/>
        <w:ind w:right="180"/>
        <w:jc w:val="both"/>
        <w:rPr>
          <w:rFonts w:ascii="Times New Roman" w:hAnsi="Times New Roman" w:cs="Times New Roman"/>
          <w:sz w:val="24"/>
          <w:szCs w:val="24"/>
        </w:rPr>
      </w:pPr>
      <w:r w:rsidRPr="006D5827">
        <w:rPr>
          <w:rFonts w:ascii="Times New Roman" w:hAnsi="Times New Roman" w:cs="Times New Roman"/>
          <w:sz w:val="24"/>
          <w:szCs w:val="24"/>
        </w:rPr>
        <w:tab/>
        <w:t>Мастера производственного обучения не реже одного раза в три года проходят подготовку в специализированных учебных заведе</w:t>
      </w:r>
      <w:r w:rsidR="00113E74" w:rsidRPr="006D5827">
        <w:rPr>
          <w:rFonts w:ascii="Times New Roman" w:hAnsi="Times New Roman" w:cs="Times New Roman"/>
          <w:sz w:val="24"/>
          <w:szCs w:val="24"/>
        </w:rPr>
        <w:t>ниях на право обучения вождению</w:t>
      </w:r>
    </w:p>
    <w:p w:rsidR="009B17C9" w:rsidRPr="006D5827" w:rsidRDefault="009B17C9" w:rsidP="003E1D48">
      <w:pPr>
        <w:spacing w:after="0" w:line="240" w:lineRule="auto"/>
        <w:jc w:val="center"/>
        <w:rPr>
          <w:rFonts w:ascii="Times New Roman" w:hAnsi="Times New Roman" w:cs="Times New Roman"/>
          <w:b/>
          <w:bCs/>
          <w:sz w:val="24"/>
          <w:szCs w:val="24"/>
        </w:rPr>
      </w:pPr>
    </w:p>
    <w:p w:rsidR="009B17C9" w:rsidRDefault="009B17C9"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Default="00883612" w:rsidP="003E1D48">
      <w:pPr>
        <w:spacing w:after="0" w:line="240" w:lineRule="auto"/>
        <w:jc w:val="center"/>
        <w:rPr>
          <w:rFonts w:ascii="Times New Roman" w:hAnsi="Times New Roman" w:cs="Times New Roman"/>
          <w:b/>
          <w:bCs/>
          <w:sz w:val="24"/>
          <w:szCs w:val="24"/>
        </w:rPr>
      </w:pPr>
    </w:p>
    <w:p w:rsidR="00883612" w:rsidRPr="006D5827" w:rsidRDefault="00883612" w:rsidP="003E1D48">
      <w:pPr>
        <w:spacing w:after="0" w:line="240" w:lineRule="auto"/>
        <w:jc w:val="center"/>
        <w:rPr>
          <w:rFonts w:ascii="Times New Roman" w:hAnsi="Times New Roman" w:cs="Times New Roman"/>
          <w:b/>
          <w:bCs/>
          <w:sz w:val="24"/>
          <w:szCs w:val="24"/>
        </w:rPr>
      </w:pPr>
    </w:p>
    <w:p w:rsidR="00113E74" w:rsidRPr="006D5827" w:rsidRDefault="00113E74" w:rsidP="00113E74">
      <w:pPr>
        <w:numPr>
          <w:ilvl w:val="0"/>
          <w:numId w:val="4"/>
        </w:numPr>
        <w:suppressAutoHyphens/>
        <w:spacing w:after="120" w:line="240" w:lineRule="auto"/>
        <w:rPr>
          <w:b/>
          <w:sz w:val="24"/>
          <w:szCs w:val="24"/>
        </w:rPr>
      </w:pPr>
      <w:r w:rsidRPr="006D5827">
        <w:rPr>
          <w:b/>
          <w:sz w:val="24"/>
          <w:szCs w:val="24"/>
        </w:rPr>
        <w:t xml:space="preserve">Сведения о мастерах производственного обучения </w:t>
      </w:r>
    </w:p>
    <w:tbl>
      <w:tblPr>
        <w:tblW w:w="0" w:type="auto"/>
        <w:tblInd w:w="-950" w:type="dxa"/>
        <w:tblLayout w:type="fixed"/>
        <w:tblLook w:val="0000"/>
      </w:tblPr>
      <w:tblGrid>
        <w:gridCol w:w="534"/>
        <w:gridCol w:w="2302"/>
        <w:gridCol w:w="1985"/>
        <w:gridCol w:w="1842"/>
        <w:gridCol w:w="1985"/>
        <w:gridCol w:w="1831"/>
      </w:tblGrid>
      <w:tr w:rsidR="00437C8F" w:rsidRPr="006D5827" w:rsidTr="00562A76">
        <w:trPr>
          <w:trHeight w:val="180"/>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w:t>
            </w:r>
          </w:p>
          <w:p w:rsidR="00437C8F" w:rsidRPr="006D5827" w:rsidRDefault="00437C8F" w:rsidP="00562A76">
            <w:pPr>
              <w:spacing w:after="0"/>
              <w:jc w:val="center"/>
              <w:rPr>
                <w:rFonts w:ascii="Times New Roman" w:hAnsi="Times New Roman" w:cs="Times New Roman"/>
                <w:b/>
                <w:sz w:val="24"/>
                <w:szCs w:val="24"/>
              </w:rPr>
            </w:pPr>
            <w:r w:rsidRPr="006D5827">
              <w:rPr>
                <w:rFonts w:ascii="Times New Roman" w:hAnsi="Times New Roman" w:cs="Times New Roman"/>
                <w:b/>
                <w:sz w:val="24"/>
                <w:szCs w:val="24"/>
              </w:rPr>
              <w:t>п/п</w:t>
            </w:r>
          </w:p>
        </w:tc>
        <w:tc>
          <w:tcPr>
            <w:tcW w:w="2302"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Ф. И. О.</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Серия, № водительского удостоверения,</w:t>
            </w:r>
          </w:p>
          <w:p w:rsidR="00437C8F" w:rsidRPr="006D5827" w:rsidRDefault="00437C8F" w:rsidP="00562A76">
            <w:pPr>
              <w:spacing w:after="0"/>
              <w:jc w:val="center"/>
              <w:rPr>
                <w:rFonts w:ascii="Times New Roman" w:hAnsi="Times New Roman" w:cs="Times New Roman"/>
                <w:b/>
                <w:sz w:val="24"/>
                <w:szCs w:val="24"/>
              </w:rPr>
            </w:pPr>
            <w:r w:rsidRPr="006D5827">
              <w:rPr>
                <w:rFonts w:ascii="Times New Roman" w:hAnsi="Times New Roman" w:cs="Times New Roman"/>
                <w:b/>
                <w:sz w:val="24"/>
                <w:szCs w:val="24"/>
              </w:rPr>
              <w:t>дата выдачи</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Разрешенные категории, подкатегории ТС</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Документ на право обучения вождению ТС данной категории, подкатегории</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6D5827" w:rsidRDefault="00437C8F" w:rsidP="00562A76">
            <w:pPr>
              <w:snapToGrid w:val="0"/>
              <w:spacing w:after="0"/>
              <w:rPr>
                <w:rFonts w:ascii="Times New Roman" w:hAnsi="Times New Roman" w:cs="Times New Roman"/>
                <w:b/>
                <w:sz w:val="24"/>
                <w:szCs w:val="24"/>
              </w:rPr>
            </w:pPr>
            <w:r w:rsidRPr="006D5827">
              <w:rPr>
                <w:rFonts w:ascii="Times New Roman" w:hAnsi="Times New Roman" w:cs="Times New Roman"/>
                <w:b/>
                <w:sz w:val="24"/>
                <w:szCs w:val="24"/>
              </w:rPr>
              <w:t xml:space="preserve">Оформлен в соответствии с трудовым законодательством (состоит в штате или иное) </w:t>
            </w:r>
          </w:p>
        </w:tc>
      </w:tr>
      <w:tr w:rsidR="00437C8F" w:rsidRPr="006D5827" w:rsidTr="00562A76">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1</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Плеханов</w:t>
            </w:r>
          </w:p>
          <w:p w:rsidR="00437C8F" w:rsidRPr="00B10A95" w:rsidRDefault="00437C8F" w:rsidP="00562A76">
            <w:pPr>
              <w:spacing w:after="0"/>
              <w:rPr>
                <w:rFonts w:ascii="Times New Roman" w:hAnsi="Times New Roman" w:cs="Times New Roman"/>
                <w:b/>
                <w:sz w:val="28"/>
                <w:szCs w:val="28"/>
              </w:rPr>
            </w:pPr>
            <w:r w:rsidRPr="00B10A95">
              <w:rPr>
                <w:rFonts w:ascii="Times New Roman" w:hAnsi="Times New Roman" w:cs="Times New Roman"/>
                <w:b/>
                <w:sz w:val="28"/>
                <w:szCs w:val="28"/>
              </w:rPr>
              <w:t>Александр Александрович</w:t>
            </w:r>
          </w:p>
        </w:tc>
        <w:tc>
          <w:tcPr>
            <w:tcW w:w="1985" w:type="dxa"/>
            <w:tcBorders>
              <w:top w:val="single" w:sz="4" w:space="0" w:color="000000"/>
              <w:left w:val="single" w:sz="4" w:space="0" w:color="000000"/>
              <w:bottom w:val="single" w:sz="4" w:space="0" w:color="000000"/>
            </w:tcBorders>
            <w:shd w:val="clear" w:color="auto" w:fill="auto"/>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18 № 293070</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 xml:space="preserve"> от</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17.04.2014</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lang w:val="en-US"/>
              </w:rPr>
              <w:t>B</w:t>
            </w:r>
            <w:r w:rsidRPr="002E2D95">
              <w:rPr>
                <w:rFonts w:ascii="Times New Roman" w:hAnsi="Times New Roman" w:cs="Times New Roman"/>
                <w:sz w:val="20"/>
                <w:szCs w:val="20"/>
              </w:rPr>
              <w:t>В1,</w:t>
            </w:r>
            <w:r w:rsidRPr="002E2D95">
              <w:rPr>
                <w:rFonts w:ascii="Times New Roman" w:hAnsi="Times New Roman" w:cs="Times New Roman"/>
                <w:sz w:val="20"/>
                <w:szCs w:val="20"/>
                <w:lang w:val="en-US"/>
              </w:rPr>
              <w:t>C</w:t>
            </w:r>
            <w:r w:rsidRPr="002E2D95">
              <w:rPr>
                <w:rFonts w:ascii="Times New Roman" w:hAnsi="Times New Roman" w:cs="Times New Roman"/>
                <w:sz w:val="20"/>
                <w:szCs w:val="20"/>
              </w:rPr>
              <w:t>С1,</w:t>
            </w:r>
            <w:r w:rsidRPr="002E2D95">
              <w:rPr>
                <w:rFonts w:ascii="Times New Roman" w:hAnsi="Times New Roman" w:cs="Times New Roman"/>
                <w:sz w:val="20"/>
                <w:szCs w:val="20"/>
                <w:lang w:val="en-US"/>
              </w:rPr>
              <w:t>DD</w:t>
            </w:r>
            <w:r w:rsidR="002E2D95" w:rsidRPr="002E2D95">
              <w:rPr>
                <w:rFonts w:ascii="Times New Roman" w:hAnsi="Times New Roman" w:cs="Times New Roman"/>
                <w:sz w:val="20"/>
                <w:szCs w:val="20"/>
              </w:rPr>
              <w:t xml:space="preserve">1,М,       </w:t>
            </w:r>
            <w:r w:rsidRPr="002E2D95">
              <w:rPr>
                <w:rFonts w:ascii="Times New Roman" w:hAnsi="Times New Roman" w:cs="Times New Roman"/>
                <w:sz w:val="20"/>
                <w:szCs w:val="20"/>
              </w:rPr>
              <w:t xml:space="preserve">  Е к В,С,</w:t>
            </w:r>
            <w:r w:rsidRPr="002E2D95">
              <w:rPr>
                <w:rFonts w:ascii="Times New Roman" w:hAnsi="Times New Roman" w:cs="Times New Roman"/>
                <w:sz w:val="20"/>
                <w:szCs w:val="20"/>
                <w:lang w:val="en-US"/>
              </w:rPr>
              <w:t>D</w:t>
            </w:r>
            <w:r w:rsidRPr="002E2D95">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000094 от 17.10.2017г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2</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lang w:val="en-US"/>
              </w:rPr>
            </w:pPr>
            <w:r w:rsidRPr="00B10A95">
              <w:rPr>
                <w:rFonts w:ascii="Times New Roman" w:hAnsi="Times New Roman" w:cs="Times New Roman"/>
                <w:b/>
                <w:sz w:val="28"/>
                <w:szCs w:val="28"/>
                <w:lang w:val="en-US"/>
              </w:rPr>
              <w:t>ПлехановДмитрийАлександрович</w:t>
            </w:r>
          </w:p>
        </w:tc>
        <w:tc>
          <w:tcPr>
            <w:tcW w:w="1985" w:type="dxa"/>
            <w:tcBorders>
              <w:top w:val="single" w:sz="4" w:space="0" w:color="000000"/>
              <w:left w:val="single" w:sz="4" w:space="0" w:color="000000"/>
              <w:bottom w:val="single" w:sz="4" w:space="0" w:color="000000"/>
            </w:tcBorders>
            <w:shd w:val="clear" w:color="auto" w:fill="auto"/>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64 23 № 048294</w:t>
            </w:r>
          </w:p>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от</w:t>
            </w:r>
          </w:p>
          <w:p w:rsidR="00437C8F" w:rsidRPr="002E2D95" w:rsidRDefault="00437C8F" w:rsidP="00562A76">
            <w:pPr>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13.08.2015</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АА1,ВВ1,СС1,</w:t>
            </w:r>
            <w:r w:rsidRPr="002E2D95">
              <w:rPr>
                <w:rFonts w:ascii="Times New Roman" w:hAnsi="Times New Roman" w:cs="Times New Roman"/>
                <w:sz w:val="20"/>
                <w:szCs w:val="20"/>
                <w:lang w:val="en-US"/>
              </w:rPr>
              <w:t>DD</w:t>
            </w:r>
            <w:r w:rsidRPr="002E2D95">
              <w:rPr>
                <w:rFonts w:ascii="Times New Roman" w:hAnsi="Times New Roman" w:cs="Times New Roman"/>
                <w:sz w:val="20"/>
                <w:szCs w:val="20"/>
              </w:rPr>
              <w:t>1,М,</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Е к В,С.</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000095</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от 17.10.2017г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3</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lang w:val="en-US"/>
              </w:rPr>
            </w:pPr>
            <w:r w:rsidRPr="00B10A95">
              <w:rPr>
                <w:rFonts w:ascii="Times New Roman" w:hAnsi="Times New Roman" w:cs="Times New Roman"/>
                <w:b/>
                <w:sz w:val="28"/>
                <w:szCs w:val="28"/>
                <w:lang w:val="en-US"/>
              </w:rPr>
              <w:t>СучковЕвгенийИванович</w:t>
            </w:r>
          </w:p>
        </w:tc>
        <w:tc>
          <w:tcPr>
            <w:tcW w:w="1985" w:type="dxa"/>
            <w:tcBorders>
              <w:top w:val="single" w:sz="4" w:space="0" w:color="000000"/>
              <w:left w:val="single" w:sz="4" w:space="0" w:color="000000"/>
              <w:bottom w:val="single" w:sz="4" w:space="0" w:color="000000"/>
            </w:tcBorders>
            <w:shd w:val="clear" w:color="auto" w:fill="auto"/>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64 СА № 316904</w:t>
            </w:r>
          </w:p>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от</w:t>
            </w:r>
          </w:p>
          <w:p w:rsidR="00437C8F" w:rsidRPr="002E2D95" w:rsidRDefault="00437C8F" w:rsidP="00562A76">
            <w:pPr>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22.11.2008</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В,С</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000003от 23.03.2016г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4</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lang w:val="en-US"/>
              </w:rPr>
            </w:pPr>
            <w:r w:rsidRPr="00B10A95">
              <w:rPr>
                <w:rFonts w:ascii="Times New Roman" w:hAnsi="Times New Roman" w:cs="Times New Roman"/>
                <w:b/>
                <w:sz w:val="28"/>
                <w:szCs w:val="28"/>
                <w:lang w:val="en-US"/>
              </w:rPr>
              <w:t>Карпов</w:t>
            </w:r>
          </w:p>
          <w:p w:rsidR="00437C8F" w:rsidRPr="00B10A95" w:rsidRDefault="00437C8F" w:rsidP="00562A76">
            <w:pPr>
              <w:spacing w:after="0"/>
              <w:rPr>
                <w:rFonts w:ascii="Times New Roman" w:hAnsi="Times New Roman" w:cs="Times New Roman"/>
                <w:b/>
                <w:sz w:val="28"/>
                <w:szCs w:val="28"/>
                <w:lang w:val="en-US"/>
              </w:rPr>
            </w:pPr>
            <w:r w:rsidRPr="00B10A95">
              <w:rPr>
                <w:rFonts w:ascii="Times New Roman" w:hAnsi="Times New Roman" w:cs="Times New Roman"/>
                <w:b/>
                <w:sz w:val="28"/>
                <w:szCs w:val="28"/>
                <w:lang w:val="en-US"/>
              </w:rPr>
              <w:t>Владимир</w:t>
            </w:r>
          </w:p>
          <w:p w:rsidR="00437C8F" w:rsidRPr="00B10A95" w:rsidRDefault="00437C8F" w:rsidP="00562A76">
            <w:pPr>
              <w:spacing w:after="0"/>
              <w:rPr>
                <w:rFonts w:ascii="Times New Roman" w:hAnsi="Times New Roman" w:cs="Times New Roman"/>
                <w:b/>
                <w:sz w:val="28"/>
                <w:szCs w:val="28"/>
                <w:lang w:val="en-US"/>
              </w:rPr>
            </w:pPr>
            <w:r w:rsidRPr="00B10A95">
              <w:rPr>
                <w:rFonts w:ascii="Times New Roman" w:hAnsi="Times New Roman" w:cs="Times New Roman"/>
                <w:b/>
                <w:sz w:val="28"/>
                <w:szCs w:val="28"/>
                <w:lang w:val="en-US"/>
              </w:rPr>
              <w:t>Васильевич</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6418 № 266028</w:t>
            </w:r>
          </w:p>
          <w:p w:rsidR="00437C8F" w:rsidRPr="002E2D95" w:rsidRDefault="00437C8F" w:rsidP="00562A76">
            <w:pPr>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от</w:t>
            </w:r>
          </w:p>
          <w:p w:rsidR="00437C8F" w:rsidRPr="002E2D95" w:rsidRDefault="00437C8F" w:rsidP="00562A76">
            <w:pPr>
              <w:spacing w:after="0"/>
              <w:jc w:val="center"/>
              <w:rPr>
                <w:rFonts w:ascii="Times New Roman" w:hAnsi="Times New Roman" w:cs="Times New Roman"/>
                <w:sz w:val="20"/>
                <w:szCs w:val="20"/>
                <w:lang w:val="en-US"/>
              </w:rPr>
            </w:pPr>
            <w:r w:rsidRPr="002E2D95">
              <w:rPr>
                <w:rFonts w:ascii="Times New Roman" w:hAnsi="Times New Roman" w:cs="Times New Roman"/>
                <w:sz w:val="20"/>
                <w:szCs w:val="20"/>
                <w:lang w:val="en-US"/>
              </w:rPr>
              <w:t>11.07.2014</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АА1,ВВ1,СС1,</w:t>
            </w:r>
            <w:r w:rsidRPr="002E2D95">
              <w:rPr>
                <w:rFonts w:ascii="Times New Roman" w:hAnsi="Times New Roman" w:cs="Times New Roman"/>
                <w:sz w:val="20"/>
                <w:szCs w:val="20"/>
                <w:lang w:val="en-US"/>
              </w:rPr>
              <w:t>DD</w:t>
            </w:r>
            <w:r w:rsidRPr="002E2D95">
              <w:rPr>
                <w:rFonts w:ascii="Times New Roman" w:hAnsi="Times New Roman" w:cs="Times New Roman"/>
                <w:sz w:val="20"/>
                <w:szCs w:val="20"/>
              </w:rPr>
              <w:t>1,М,</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 xml:space="preserve">Е к В,С. </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000004 от 11.04.2016г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730"/>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5</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Соколовский Владимир Викторович</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ОМ № 874190</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01.12.2009</w:t>
            </w:r>
          </w:p>
          <w:p w:rsidR="00437C8F" w:rsidRPr="002E2D95" w:rsidRDefault="00437C8F" w:rsidP="00562A76">
            <w:pPr>
              <w:spacing w:after="0"/>
              <w:jc w:val="center"/>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rPr>
              <w:t>А,В,С,</w:t>
            </w:r>
            <w:r w:rsidRPr="002E2D95">
              <w:rPr>
                <w:rFonts w:ascii="Times New Roman" w:hAnsi="Times New Roman" w:cs="Times New Roman"/>
                <w:sz w:val="20"/>
                <w:szCs w:val="20"/>
                <w:lang w:val="en-US"/>
              </w:rPr>
              <w:t>D</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w:t>
            </w:r>
            <w:r w:rsidRPr="002E2D95">
              <w:rPr>
                <w:rFonts w:ascii="Times New Roman" w:hAnsi="Times New Roman" w:cs="Times New Roman"/>
                <w:sz w:val="20"/>
                <w:szCs w:val="20"/>
                <w:lang w:val="en-US"/>
              </w:rPr>
              <w:t>0</w:t>
            </w:r>
            <w:r w:rsidRPr="002E2D95">
              <w:rPr>
                <w:rFonts w:ascii="Times New Roman" w:hAnsi="Times New Roman" w:cs="Times New Roman"/>
                <w:sz w:val="20"/>
                <w:szCs w:val="20"/>
              </w:rPr>
              <w:t>0012 от 15.06.2016г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top w:val="single" w:sz="4" w:space="0" w:color="000000"/>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6</w:t>
            </w:r>
          </w:p>
        </w:tc>
        <w:tc>
          <w:tcPr>
            <w:tcW w:w="2302" w:type="dxa"/>
            <w:tcBorders>
              <w:top w:val="single" w:sz="4" w:space="0" w:color="000000"/>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Шехматов Андрей Николаевич</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26 № 682212</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18.06.2016</w:t>
            </w:r>
          </w:p>
        </w:tc>
        <w:tc>
          <w:tcPr>
            <w:tcW w:w="1842"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АА1,ВВ1,СС1,М,</w:t>
            </w:r>
          </w:p>
          <w:p w:rsidR="00437C8F" w:rsidRPr="002E2D95" w:rsidRDefault="00437C8F" w:rsidP="00562A76">
            <w:pPr>
              <w:spacing w:after="0"/>
              <w:jc w:val="center"/>
              <w:rPr>
                <w:rFonts w:ascii="Times New Roman" w:hAnsi="Times New Roman" w:cs="Times New Roman"/>
                <w:sz w:val="20"/>
                <w:szCs w:val="20"/>
              </w:rPr>
            </w:pPr>
            <w:r w:rsidRPr="002E2D95">
              <w:rPr>
                <w:rFonts w:ascii="Times New Roman" w:hAnsi="Times New Roman" w:cs="Times New Roman"/>
                <w:sz w:val="20"/>
                <w:szCs w:val="20"/>
              </w:rPr>
              <w:t>Е к СС1</w:t>
            </w:r>
          </w:p>
        </w:tc>
        <w:tc>
          <w:tcPr>
            <w:tcW w:w="1985" w:type="dxa"/>
            <w:tcBorders>
              <w:top w:val="single" w:sz="4" w:space="0" w:color="000000"/>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w:t>
            </w:r>
            <w:r w:rsidRPr="002E2D95">
              <w:rPr>
                <w:rFonts w:ascii="Times New Roman" w:hAnsi="Times New Roman" w:cs="Times New Roman"/>
                <w:sz w:val="20"/>
                <w:szCs w:val="20"/>
                <w:lang w:val="en-US"/>
              </w:rPr>
              <w:t>0</w:t>
            </w:r>
            <w:r w:rsidRPr="002E2D95">
              <w:rPr>
                <w:rFonts w:ascii="Times New Roman" w:hAnsi="Times New Roman" w:cs="Times New Roman"/>
                <w:sz w:val="20"/>
                <w:szCs w:val="20"/>
              </w:rPr>
              <w:t>0011 от 15.06.2016г</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7</w:t>
            </w:r>
          </w:p>
        </w:tc>
        <w:tc>
          <w:tcPr>
            <w:tcW w:w="2302" w:type="dxa"/>
            <w:tcBorders>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Харин Андрей Геннадьевич</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 xml:space="preserve">64 ЕЕ 592354 </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 xml:space="preserve">от </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25.12.2008</w:t>
            </w:r>
          </w:p>
        </w:tc>
        <w:tc>
          <w:tcPr>
            <w:tcW w:w="1842"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rPr>
                <w:rFonts w:ascii="Times New Roman" w:hAnsi="Times New Roman" w:cs="Times New Roman"/>
                <w:sz w:val="20"/>
                <w:szCs w:val="20"/>
              </w:rPr>
            </w:pPr>
            <w:r w:rsidRPr="002E2D95">
              <w:rPr>
                <w:rFonts w:ascii="Times New Roman" w:hAnsi="Times New Roman" w:cs="Times New Roman"/>
                <w:sz w:val="20"/>
                <w:szCs w:val="20"/>
              </w:rPr>
              <w:t>А,В,С,</w:t>
            </w:r>
            <w:r w:rsidRPr="002E2D95">
              <w:rPr>
                <w:rFonts w:ascii="Times New Roman" w:hAnsi="Times New Roman" w:cs="Times New Roman"/>
                <w:sz w:val="20"/>
                <w:szCs w:val="20"/>
                <w:lang w:val="en-US"/>
              </w:rPr>
              <w:t>D</w:t>
            </w:r>
            <w:r w:rsidRPr="002E2D95">
              <w:rPr>
                <w:rFonts w:ascii="Times New Roman" w:hAnsi="Times New Roman" w:cs="Times New Roman"/>
                <w:sz w:val="20"/>
                <w:szCs w:val="20"/>
              </w:rPr>
              <w:t>, Е</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Сво № 000120 от 31.03.2017</w:t>
            </w:r>
          </w:p>
        </w:tc>
        <w:tc>
          <w:tcPr>
            <w:tcW w:w="1831" w:type="dxa"/>
            <w:tcBorders>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8</w:t>
            </w:r>
          </w:p>
        </w:tc>
        <w:tc>
          <w:tcPr>
            <w:tcW w:w="2302" w:type="dxa"/>
            <w:tcBorders>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Скобелин</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Александр</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Анатольевич</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02 № 437381</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03.05.2011</w:t>
            </w:r>
          </w:p>
        </w:tc>
        <w:tc>
          <w:tcPr>
            <w:tcW w:w="1842"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rPr>
              <w:t>А,В,С,</w:t>
            </w:r>
            <w:r w:rsidRPr="002E2D95">
              <w:rPr>
                <w:rFonts w:ascii="Times New Roman" w:hAnsi="Times New Roman" w:cs="Times New Roman"/>
                <w:sz w:val="20"/>
                <w:szCs w:val="20"/>
                <w:lang w:val="en-US"/>
              </w:rPr>
              <w:t>D</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000019 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15.06.2016г</w:t>
            </w:r>
          </w:p>
        </w:tc>
        <w:tc>
          <w:tcPr>
            <w:tcW w:w="1831" w:type="dxa"/>
            <w:tcBorders>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9</w:t>
            </w:r>
          </w:p>
        </w:tc>
        <w:tc>
          <w:tcPr>
            <w:tcW w:w="2302" w:type="dxa"/>
            <w:tcBorders>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Ушаков</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Анатолий</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Александрович</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09 № 352338</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16.08.2012</w:t>
            </w:r>
          </w:p>
        </w:tc>
        <w:tc>
          <w:tcPr>
            <w:tcW w:w="1842"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rPr>
              <w:t>В,С,</w:t>
            </w:r>
            <w:r w:rsidRPr="002E2D95">
              <w:rPr>
                <w:rFonts w:ascii="Times New Roman" w:hAnsi="Times New Roman" w:cs="Times New Roman"/>
                <w:sz w:val="20"/>
                <w:szCs w:val="20"/>
                <w:lang w:val="en-US"/>
              </w:rPr>
              <w:t>D</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№189 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03.03.2016г</w:t>
            </w:r>
          </w:p>
        </w:tc>
        <w:tc>
          <w:tcPr>
            <w:tcW w:w="1831" w:type="dxa"/>
            <w:tcBorders>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10</w:t>
            </w:r>
          </w:p>
        </w:tc>
        <w:tc>
          <w:tcPr>
            <w:tcW w:w="2302" w:type="dxa"/>
            <w:tcBorders>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Щербаков Денис Александрович</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 xml:space="preserve">64 СА  326089 </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rPr>
                <w:rFonts w:ascii="Times New Roman" w:hAnsi="Times New Roman" w:cs="Times New Roman"/>
                <w:sz w:val="20"/>
                <w:szCs w:val="20"/>
              </w:rPr>
            </w:pPr>
            <w:r w:rsidRPr="002E2D95">
              <w:rPr>
                <w:rFonts w:ascii="Times New Roman" w:hAnsi="Times New Roman" w:cs="Times New Roman"/>
                <w:sz w:val="20"/>
                <w:szCs w:val="20"/>
              </w:rPr>
              <w:t>28.08.2010</w:t>
            </w:r>
          </w:p>
        </w:tc>
        <w:tc>
          <w:tcPr>
            <w:tcW w:w="1842"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В,С</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000119 от 31.03.2017г</w:t>
            </w:r>
          </w:p>
        </w:tc>
        <w:tc>
          <w:tcPr>
            <w:tcW w:w="1831" w:type="dxa"/>
            <w:tcBorders>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562A76">
        <w:trPr>
          <w:trHeight w:val="463"/>
        </w:trPr>
        <w:tc>
          <w:tcPr>
            <w:tcW w:w="534" w:type="dxa"/>
            <w:tcBorders>
              <w:left w:val="single" w:sz="4" w:space="0" w:color="000000"/>
              <w:bottom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t>11</w:t>
            </w:r>
          </w:p>
        </w:tc>
        <w:tc>
          <w:tcPr>
            <w:tcW w:w="2302" w:type="dxa"/>
            <w:tcBorders>
              <w:left w:val="single" w:sz="4" w:space="0" w:color="000000"/>
              <w:bottom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Щербаков</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lastRenderedPageBreak/>
              <w:t>Александр</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Викторович</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lastRenderedPageBreak/>
              <w:t>64 ОН № 702350</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lastRenderedPageBreak/>
              <w:t>17.07.2009</w:t>
            </w:r>
          </w:p>
        </w:tc>
        <w:tc>
          <w:tcPr>
            <w:tcW w:w="1842"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rPr>
              <w:lastRenderedPageBreak/>
              <w:t>В,С,</w:t>
            </w:r>
            <w:r w:rsidRPr="002E2D95">
              <w:rPr>
                <w:rFonts w:ascii="Times New Roman" w:hAnsi="Times New Roman" w:cs="Times New Roman"/>
                <w:sz w:val="20"/>
                <w:szCs w:val="20"/>
                <w:lang w:val="en-US"/>
              </w:rPr>
              <w:t>D</w:t>
            </w:r>
          </w:p>
        </w:tc>
        <w:tc>
          <w:tcPr>
            <w:tcW w:w="1985" w:type="dxa"/>
            <w:tcBorders>
              <w:left w:val="single" w:sz="4" w:space="0" w:color="000000"/>
              <w:bottom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000022 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16.09.2016г</w:t>
            </w:r>
          </w:p>
        </w:tc>
        <w:tc>
          <w:tcPr>
            <w:tcW w:w="1831" w:type="dxa"/>
            <w:tcBorders>
              <w:left w:val="single" w:sz="4" w:space="0" w:color="000000"/>
              <w:bottom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437C8F" w:rsidRPr="006D5827" w:rsidTr="002E2D95">
        <w:trPr>
          <w:trHeight w:val="463"/>
        </w:trPr>
        <w:tc>
          <w:tcPr>
            <w:tcW w:w="534" w:type="dxa"/>
            <w:tcBorders>
              <w:left w:val="single" w:sz="4" w:space="0" w:color="000000"/>
            </w:tcBorders>
            <w:shd w:val="clear" w:color="auto" w:fill="auto"/>
            <w:vAlign w:val="center"/>
          </w:tcPr>
          <w:p w:rsidR="00437C8F" w:rsidRPr="006D5827" w:rsidRDefault="00437C8F" w:rsidP="00562A76">
            <w:pPr>
              <w:snapToGrid w:val="0"/>
              <w:spacing w:after="0"/>
              <w:jc w:val="center"/>
              <w:rPr>
                <w:rFonts w:ascii="Times New Roman" w:hAnsi="Times New Roman" w:cs="Times New Roman"/>
                <w:b/>
                <w:sz w:val="24"/>
                <w:szCs w:val="24"/>
              </w:rPr>
            </w:pPr>
            <w:r w:rsidRPr="006D5827">
              <w:rPr>
                <w:rFonts w:ascii="Times New Roman" w:hAnsi="Times New Roman" w:cs="Times New Roman"/>
                <w:b/>
                <w:sz w:val="24"/>
                <w:szCs w:val="24"/>
              </w:rPr>
              <w:lastRenderedPageBreak/>
              <w:t>12</w:t>
            </w:r>
          </w:p>
        </w:tc>
        <w:tc>
          <w:tcPr>
            <w:tcW w:w="2302" w:type="dxa"/>
            <w:tcBorders>
              <w:left w:val="single" w:sz="4" w:space="0" w:color="000000"/>
            </w:tcBorders>
            <w:shd w:val="clear" w:color="auto" w:fill="auto"/>
          </w:tcPr>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Кругляков</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Дмитрий</w:t>
            </w:r>
          </w:p>
          <w:p w:rsidR="00437C8F" w:rsidRPr="00B10A95" w:rsidRDefault="00437C8F" w:rsidP="00562A76">
            <w:pPr>
              <w:snapToGrid w:val="0"/>
              <w:spacing w:after="0"/>
              <w:rPr>
                <w:rFonts w:ascii="Times New Roman" w:hAnsi="Times New Roman" w:cs="Times New Roman"/>
                <w:b/>
                <w:sz w:val="28"/>
                <w:szCs w:val="28"/>
              </w:rPr>
            </w:pPr>
            <w:r w:rsidRPr="00B10A95">
              <w:rPr>
                <w:rFonts w:ascii="Times New Roman" w:hAnsi="Times New Roman" w:cs="Times New Roman"/>
                <w:b/>
                <w:sz w:val="28"/>
                <w:szCs w:val="28"/>
              </w:rPr>
              <w:t>Вячеславович</w:t>
            </w:r>
          </w:p>
        </w:tc>
        <w:tc>
          <w:tcPr>
            <w:tcW w:w="1985" w:type="dxa"/>
            <w:tcBorders>
              <w:lef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64 13 № 578567</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27.09.2013</w:t>
            </w:r>
          </w:p>
        </w:tc>
        <w:tc>
          <w:tcPr>
            <w:tcW w:w="1842" w:type="dxa"/>
            <w:tcBorders>
              <w:lef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lang w:val="en-US"/>
              </w:rPr>
            </w:pPr>
            <w:r w:rsidRPr="002E2D95">
              <w:rPr>
                <w:rFonts w:ascii="Times New Roman" w:hAnsi="Times New Roman" w:cs="Times New Roman"/>
                <w:sz w:val="20"/>
                <w:szCs w:val="20"/>
              </w:rPr>
              <w:t>А,В,С,</w:t>
            </w:r>
            <w:r w:rsidRPr="002E2D95">
              <w:rPr>
                <w:rFonts w:ascii="Times New Roman" w:hAnsi="Times New Roman" w:cs="Times New Roman"/>
                <w:sz w:val="20"/>
                <w:szCs w:val="20"/>
                <w:lang w:val="en-US"/>
              </w:rPr>
              <w:t>D,</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Е к ВС</w:t>
            </w:r>
          </w:p>
        </w:tc>
        <w:tc>
          <w:tcPr>
            <w:tcW w:w="1985" w:type="dxa"/>
            <w:tcBorders>
              <w:lef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 № 000097 от</w:t>
            </w:r>
          </w:p>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17.10.2017г</w:t>
            </w:r>
          </w:p>
        </w:tc>
        <w:tc>
          <w:tcPr>
            <w:tcW w:w="1831" w:type="dxa"/>
            <w:tcBorders>
              <w:left w:val="single" w:sz="4" w:space="0" w:color="000000"/>
              <w:right w:val="single" w:sz="4" w:space="0" w:color="000000"/>
            </w:tcBorders>
            <w:shd w:val="clear" w:color="auto" w:fill="auto"/>
            <w:vAlign w:val="center"/>
          </w:tcPr>
          <w:p w:rsidR="00437C8F" w:rsidRPr="002E2D95" w:rsidRDefault="00437C8F"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В штате</w:t>
            </w:r>
          </w:p>
        </w:tc>
      </w:tr>
      <w:tr w:rsidR="002E2D95" w:rsidRPr="006D5827" w:rsidTr="00562A76">
        <w:trPr>
          <w:trHeight w:val="463"/>
        </w:trPr>
        <w:tc>
          <w:tcPr>
            <w:tcW w:w="534" w:type="dxa"/>
            <w:tcBorders>
              <w:left w:val="single" w:sz="4" w:space="0" w:color="000000"/>
              <w:bottom w:val="single" w:sz="4" w:space="0" w:color="000000"/>
            </w:tcBorders>
            <w:shd w:val="clear" w:color="auto" w:fill="auto"/>
            <w:vAlign w:val="center"/>
          </w:tcPr>
          <w:p w:rsidR="002E2D95" w:rsidRPr="006D5827" w:rsidRDefault="002E2D95" w:rsidP="00562A76">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2302" w:type="dxa"/>
            <w:tcBorders>
              <w:left w:val="single" w:sz="4" w:space="0" w:color="000000"/>
              <w:bottom w:val="single" w:sz="4" w:space="0" w:color="000000"/>
            </w:tcBorders>
            <w:shd w:val="clear" w:color="auto" w:fill="auto"/>
          </w:tcPr>
          <w:p w:rsidR="002E2D95" w:rsidRPr="00B10A95" w:rsidRDefault="002E2D95"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Банников Сергей Викторович</w:t>
            </w:r>
          </w:p>
        </w:tc>
        <w:tc>
          <w:tcPr>
            <w:tcW w:w="1985" w:type="dxa"/>
            <w:tcBorders>
              <w:left w:val="single" w:sz="4" w:space="0" w:color="000000"/>
              <w:bottom w:val="single" w:sz="4" w:space="0" w:color="000000"/>
            </w:tcBorders>
            <w:shd w:val="clear" w:color="auto" w:fill="auto"/>
            <w:vAlign w:val="center"/>
          </w:tcPr>
          <w:p w:rsid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64 09 № 352849</w:t>
            </w:r>
          </w:p>
          <w:p w:rsid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От</w:t>
            </w:r>
          </w:p>
          <w:p w:rsidR="002E2D95" w:rsidRP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28.09.2012</w:t>
            </w:r>
          </w:p>
        </w:tc>
        <w:tc>
          <w:tcPr>
            <w:tcW w:w="1842" w:type="dxa"/>
            <w:tcBorders>
              <w:left w:val="single" w:sz="4" w:space="0" w:color="000000"/>
              <w:bottom w:val="single" w:sz="4" w:space="0" w:color="000000"/>
            </w:tcBorders>
            <w:shd w:val="clear" w:color="auto" w:fill="auto"/>
            <w:vAlign w:val="center"/>
          </w:tcPr>
          <w:p w:rsid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В,С,</w:t>
            </w:r>
            <w:r>
              <w:rPr>
                <w:rFonts w:ascii="Times New Roman" w:hAnsi="Times New Roman" w:cs="Times New Roman"/>
                <w:sz w:val="20"/>
                <w:szCs w:val="20"/>
                <w:lang w:val="en-US"/>
              </w:rPr>
              <w:t>D</w:t>
            </w:r>
          </w:p>
          <w:p w:rsidR="002E2D95" w:rsidRP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Е к С</w:t>
            </w:r>
          </w:p>
        </w:tc>
        <w:tc>
          <w:tcPr>
            <w:tcW w:w="1985" w:type="dxa"/>
            <w:tcBorders>
              <w:left w:val="single" w:sz="4" w:space="0" w:color="000000"/>
              <w:bottom w:val="single" w:sz="4" w:space="0" w:color="000000"/>
            </w:tcBorders>
            <w:shd w:val="clear" w:color="auto" w:fill="auto"/>
            <w:vAlign w:val="center"/>
          </w:tcPr>
          <w:p w:rsidR="002E2D95" w:rsidRDefault="002E2D95"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w:t>
            </w:r>
            <w:r>
              <w:rPr>
                <w:rFonts w:ascii="Times New Roman" w:hAnsi="Times New Roman" w:cs="Times New Roman"/>
                <w:sz w:val="20"/>
                <w:szCs w:val="20"/>
              </w:rPr>
              <w:t xml:space="preserve"> № 000014 от</w:t>
            </w:r>
          </w:p>
          <w:p w:rsid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15.06.2016</w:t>
            </w:r>
            <w:r w:rsidR="007E2A7A">
              <w:rPr>
                <w:rFonts w:ascii="Times New Roman" w:hAnsi="Times New Roman" w:cs="Times New Roman"/>
                <w:sz w:val="20"/>
                <w:szCs w:val="20"/>
              </w:rPr>
              <w:t>г</w:t>
            </w:r>
          </w:p>
          <w:p w:rsidR="002E2D95" w:rsidRPr="002E2D95" w:rsidRDefault="002E2D95" w:rsidP="00562A76">
            <w:pPr>
              <w:snapToGrid w:val="0"/>
              <w:spacing w:after="0"/>
              <w:jc w:val="center"/>
              <w:rPr>
                <w:rFonts w:ascii="Times New Roman" w:hAnsi="Times New Roman" w:cs="Times New Roman"/>
                <w:sz w:val="20"/>
                <w:szCs w:val="20"/>
              </w:rPr>
            </w:pPr>
          </w:p>
        </w:tc>
        <w:tc>
          <w:tcPr>
            <w:tcW w:w="1831" w:type="dxa"/>
            <w:tcBorders>
              <w:left w:val="single" w:sz="4" w:space="0" w:color="000000"/>
              <w:bottom w:val="single" w:sz="4" w:space="0" w:color="000000"/>
              <w:right w:val="single" w:sz="4" w:space="0" w:color="000000"/>
            </w:tcBorders>
            <w:shd w:val="clear" w:color="auto" w:fill="auto"/>
            <w:vAlign w:val="center"/>
          </w:tcPr>
          <w:p w:rsidR="002E2D95" w:rsidRPr="002E2D95" w:rsidRDefault="002E2D95"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договор</w:t>
            </w:r>
          </w:p>
        </w:tc>
      </w:tr>
      <w:tr w:rsidR="002E2D95" w:rsidRPr="006D5827" w:rsidTr="00562A76">
        <w:trPr>
          <w:trHeight w:val="463"/>
        </w:trPr>
        <w:tc>
          <w:tcPr>
            <w:tcW w:w="534" w:type="dxa"/>
            <w:tcBorders>
              <w:left w:val="single" w:sz="4" w:space="0" w:color="000000"/>
              <w:bottom w:val="single" w:sz="4" w:space="0" w:color="000000"/>
            </w:tcBorders>
            <w:shd w:val="clear" w:color="auto" w:fill="auto"/>
            <w:vAlign w:val="center"/>
          </w:tcPr>
          <w:p w:rsidR="002E2D95" w:rsidRPr="006D5827" w:rsidRDefault="002E2D95" w:rsidP="00562A76">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2302" w:type="dxa"/>
            <w:tcBorders>
              <w:left w:val="single" w:sz="4" w:space="0" w:color="000000"/>
              <w:bottom w:val="single" w:sz="4" w:space="0" w:color="000000"/>
            </w:tcBorders>
            <w:shd w:val="clear" w:color="auto" w:fill="auto"/>
          </w:tcPr>
          <w:p w:rsidR="007E2A7A" w:rsidRDefault="007E2A7A"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Мялкин</w:t>
            </w:r>
          </w:p>
          <w:p w:rsidR="002E2D95" w:rsidRPr="00B10A95" w:rsidRDefault="007E2A7A"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 xml:space="preserve"> Юрий Викторович</w:t>
            </w:r>
          </w:p>
        </w:tc>
        <w:tc>
          <w:tcPr>
            <w:tcW w:w="1985" w:type="dxa"/>
            <w:tcBorders>
              <w:left w:val="single" w:sz="4" w:space="0" w:color="000000"/>
              <w:bottom w:val="single" w:sz="4" w:space="0" w:color="000000"/>
            </w:tcBorders>
            <w:shd w:val="clear" w:color="auto" w:fill="auto"/>
            <w:vAlign w:val="center"/>
          </w:tcPr>
          <w:p w:rsid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64 09 № 352395</w:t>
            </w:r>
          </w:p>
          <w:p w:rsidR="007E2A7A"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От</w:t>
            </w:r>
          </w:p>
          <w:p w:rsidR="007E2A7A" w:rsidRP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21.08.2012</w:t>
            </w:r>
          </w:p>
        </w:tc>
        <w:tc>
          <w:tcPr>
            <w:tcW w:w="1842" w:type="dxa"/>
            <w:tcBorders>
              <w:left w:val="single" w:sz="4" w:space="0" w:color="000000"/>
              <w:bottom w:val="single" w:sz="4" w:space="0" w:color="000000"/>
            </w:tcBorders>
            <w:shd w:val="clear" w:color="auto" w:fill="auto"/>
            <w:vAlign w:val="center"/>
          </w:tcPr>
          <w:p w:rsidR="007E2A7A" w:rsidRDefault="007E2A7A" w:rsidP="007E2A7A">
            <w:pPr>
              <w:snapToGrid w:val="0"/>
              <w:spacing w:after="0"/>
              <w:jc w:val="center"/>
              <w:rPr>
                <w:rFonts w:ascii="Times New Roman" w:hAnsi="Times New Roman" w:cs="Times New Roman"/>
                <w:sz w:val="20"/>
                <w:szCs w:val="20"/>
              </w:rPr>
            </w:pPr>
            <w:r>
              <w:rPr>
                <w:rFonts w:ascii="Times New Roman" w:hAnsi="Times New Roman" w:cs="Times New Roman"/>
                <w:sz w:val="20"/>
                <w:szCs w:val="20"/>
              </w:rPr>
              <w:t>В,С,</w:t>
            </w:r>
            <w:r>
              <w:rPr>
                <w:rFonts w:ascii="Times New Roman" w:hAnsi="Times New Roman" w:cs="Times New Roman"/>
                <w:sz w:val="20"/>
                <w:szCs w:val="20"/>
                <w:lang w:val="en-US"/>
              </w:rPr>
              <w:t>D</w:t>
            </w:r>
          </w:p>
          <w:p w:rsidR="002E2D95" w:rsidRPr="002E2D95" w:rsidRDefault="007E2A7A" w:rsidP="007E2A7A">
            <w:pPr>
              <w:snapToGrid w:val="0"/>
              <w:spacing w:after="0"/>
              <w:jc w:val="center"/>
              <w:rPr>
                <w:rFonts w:ascii="Times New Roman" w:hAnsi="Times New Roman" w:cs="Times New Roman"/>
                <w:sz w:val="20"/>
                <w:szCs w:val="20"/>
              </w:rPr>
            </w:pPr>
            <w:r>
              <w:rPr>
                <w:rFonts w:ascii="Times New Roman" w:hAnsi="Times New Roman" w:cs="Times New Roman"/>
                <w:sz w:val="20"/>
                <w:szCs w:val="20"/>
              </w:rPr>
              <w:t>Е к С</w:t>
            </w:r>
          </w:p>
        </w:tc>
        <w:tc>
          <w:tcPr>
            <w:tcW w:w="1985" w:type="dxa"/>
            <w:tcBorders>
              <w:left w:val="single" w:sz="4" w:space="0" w:color="000000"/>
              <w:bottom w:val="single" w:sz="4" w:space="0" w:color="000000"/>
            </w:tcBorders>
            <w:shd w:val="clear" w:color="auto" w:fill="auto"/>
            <w:vAlign w:val="center"/>
          </w:tcPr>
          <w:p w:rsidR="002E2D95" w:rsidRDefault="007E2A7A" w:rsidP="00562A76">
            <w:pPr>
              <w:snapToGrid w:val="0"/>
              <w:spacing w:after="0"/>
              <w:jc w:val="center"/>
              <w:rPr>
                <w:rFonts w:ascii="Times New Roman" w:hAnsi="Times New Roman" w:cs="Times New Roman"/>
                <w:sz w:val="20"/>
                <w:szCs w:val="20"/>
              </w:rPr>
            </w:pPr>
            <w:r w:rsidRPr="002E2D95">
              <w:rPr>
                <w:rFonts w:ascii="Times New Roman" w:hAnsi="Times New Roman" w:cs="Times New Roman"/>
                <w:sz w:val="20"/>
                <w:szCs w:val="20"/>
              </w:rPr>
              <w:t>Св-во</w:t>
            </w:r>
            <w:r>
              <w:rPr>
                <w:rFonts w:ascii="Times New Roman" w:hAnsi="Times New Roman" w:cs="Times New Roman"/>
                <w:sz w:val="20"/>
                <w:szCs w:val="20"/>
              </w:rPr>
              <w:t xml:space="preserve"> № 000020 от</w:t>
            </w:r>
          </w:p>
          <w:p w:rsidR="007E2A7A" w:rsidRP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15.06.2016г</w:t>
            </w:r>
          </w:p>
        </w:tc>
        <w:tc>
          <w:tcPr>
            <w:tcW w:w="1831" w:type="dxa"/>
            <w:tcBorders>
              <w:left w:val="single" w:sz="4" w:space="0" w:color="000000"/>
              <w:bottom w:val="single" w:sz="4" w:space="0" w:color="000000"/>
              <w:right w:val="single" w:sz="4" w:space="0" w:color="000000"/>
            </w:tcBorders>
            <w:shd w:val="clear" w:color="auto" w:fill="auto"/>
            <w:vAlign w:val="center"/>
          </w:tcPr>
          <w:p w:rsidR="002E2D95" w:rsidRP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договор</w:t>
            </w:r>
          </w:p>
        </w:tc>
      </w:tr>
      <w:tr w:rsidR="002E2D95" w:rsidRPr="006D5827" w:rsidTr="00562A76">
        <w:trPr>
          <w:trHeight w:val="463"/>
        </w:trPr>
        <w:tc>
          <w:tcPr>
            <w:tcW w:w="534" w:type="dxa"/>
            <w:tcBorders>
              <w:left w:val="single" w:sz="4" w:space="0" w:color="000000"/>
              <w:bottom w:val="single" w:sz="4" w:space="0" w:color="000000"/>
            </w:tcBorders>
            <w:shd w:val="clear" w:color="auto" w:fill="auto"/>
            <w:vAlign w:val="center"/>
          </w:tcPr>
          <w:p w:rsidR="002E2D95" w:rsidRPr="006D5827" w:rsidRDefault="002E2D95" w:rsidP="00562A76">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2302" w:type="dxa"/>
            <w:tcBorders>
              <w:left w:val="single" w:sz="4" w:space="0" w:color="000000"/>
              <w:bottom w:val="single" w:sz="4" w:space="0" w:color="000000"/>
            </w:tcBorders>
            <w:shd w:val="clear" w:color="auto" w:fill="auto"/>
          </w:tcPr>
          <w:p w:rsidR="002E2D95" w:rsidRDefault="007E2A7A"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Юдина</w:t>
            </w:r>
          </w:p>
          <w:p w:rsidR="007E2A7A" w:rsidRDefault="007E2A7A"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Марина</w:t>
            </w:r>
          </w:p>
          <w:p w:rsidR="007E2A7A" w:rsidRPr="00B10A95" w:rsidRDefault="007E2A7A" w:rsidP="00562A76">
            <w:pPr>
              <w:snapToGrid w:val="0"/>
              <w:spacing w:after="0"/>
              <w:rPr>
                <w:rFonts w:ascii="Times New Roman" w:hAnsi="Times New Roman" w:cs="Times New Roman"/>
                <w:b/>
                <w:sz w:val="28"/>
                <w:szCs w:val="28"/>
              </w:rPr>
            </w:pPr>
            <w:r>
              <w:rPr>
                <w:rFonts w:ascii="Times New Roman" w:hAnsi="Times New Roman" w:cs="Times New Roman"/>
                <w:b/>
                <w:sz w:val="28"/>
                <w:szCs w:val="28"/>
              </w:rPr>
              <w:t>Николаевна</w:t>
            </w:r>
          </w:p>
        </w:tc>
        <w:tc>
          <w:tcPr>
            <w:tcW w:w="1985" w:type="dxa"/>
            <w:tcBorders>
              <w:left w:val="single" w:sz="4" w:space="0" w:color="000000"/>
              <w:bottom w:val="single" w:sz="4" w:space="0" w:color="000000"/>
            </w:tcBorders>
            <w:shd w:val="clear" w:color="auto" w:fill="auto"/>
            <w:vAlign w:val="center"/>
          </w:tcPr>
          <w:p w:rsid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64 18 № 307601</w:t>
            </w:r>
          </w:p>
          <w:p w:rsidR="007E2A7A"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от</w:t>
            </w:r>
          </w:p>
          <w:p w:rsidR="007E2A7A" w:rsidRPr="002E2D95" w:rsidRDefault="007E2A7A" w:rsidP="00562A76">
            <w:pPr>
              <w:snapToGrid w:val="0"/>
              <w:spacing w:after="0"/>
              <w:jc w:val="center"/>
              <w:rPr>
                <w:rFonts w:ascii="Times New Roman" w:hAnsi="Times New Roman" w:cs="Times New Roman"/>
                <w:sz w:val="20"/>
                <w:szCs w:val="20"/>
              </w:rPr>
            </w:pPr>
          </w:p>
        </w:tc>
        <w:tc>
          <w:tcPr>
            <w:tcW w:w="1842" w:type="dxa"/>
            <w:tcBorders>
              <w:left w:val="single" w:sz="4" w:space="0" w:color="000000"/>
              <w:bottom w:val="single" w:sz="4" w:space="0" w:color="000000"/>
            </w:tcBorders>
            <w:shd w:val="clear" w:color="auto" w:fill="auto"/>
            <w:vAlign w:val="center"/>
          </w:tcPr>
          <w:p w:rsidR="002E2D95" w:rsidRPr="002E2D95" w:rsidRDefault="002E2D95" w:rsidP="00562A76">
            <w:pPr>
              <w:snapToGrid w:val="0"/>
              <w:spacing w:after="0"/>
              <w:jc w:val="center"/>
              <w:rPr>
                <w:rFonts w:ascii="Times New Roman" w:hAnsi="Times New Roman" w:cs="Times New Roman"/>
                <w:sz w:val="20"/>
                <w:szCs w:val="20"/>
              </w:rPr>
            </w:pPr>
          </w:p>
        </w:tc>
        <w:tc>
          <w:tcPr>
            <w:tcW w:w="1985" w:type="dxa"/>
            <w:tcBorders>
              <w:left w:val="single" w:sz="4" w:space="0" w:color="000000"/>
              <w:bottom w:val="single" w:sz="4" w:space="0" w:color="000000"/>
            </w:tcBorders>
            <w:shd w:val="clear" w:color="auto" w:fill="auto"/>
            <w:vAlign w:val="center"/>
          </w:tcPr>
          <w:p w:rsidR="002E2D95" w:rsidRPr="002E2D95" w:rsidRDefault="002E2D95" w:rsidP="00562A76">
            <w:pPr>
              <w:snapToGrid w:val="0"/>
              <w:spacing w:after="0"/>
              <w:jc w:val="center"/>
              <w:rPr>
                <w:rFonts w:ascii="Times New Roman" w:hAnsi="Times New Roman" w:cs="Times New Roman"/>
                <w:sz w:val="20"/>
                <w:szCs w:val="20"/>
              </w:rPr>
            </w:pPr>
          </w:p>
        </w:tc>
        <w:tc>
          <w:tcPr>
            <w:tcW w:w="1831" w:type="dxa"/>
            <w:tcBorders>
              <w:left w:val="single" w:sz="4" w:space="0" w:color="000000"/>
              <w:bottom w:val="single" w:sz="4" w:space="0" w:color="000000"/>
              <w:right w:val="single" w:sz="4" w:space="0" w:color="000000"/>
            </w:tcBorders>
            <w:shd w:val="clear" w:color="auto" w:fill="auto"/>
            <w:vAlign w:val="center"/>
          </w:tcPr>
          <w:p w:rsidR="002E2D95" w:rsidRPr="002E2D95" w:rsidRDefault="007E2A7A" w:rsidP="00562A76">
            <w:pPr>
              <w:snapToGrid w:val="0"/>
              <w:spacing w:after="0"/>
              <w:jc w:val="center"/>
              <w:rPr>
                <w:rFonts w:ascii="Times New Roman" w:hAnsi="Times New Roman" w:cs="Times New Roman"/>
                <w:sz w:val="20"/>
                <w:szCs w:val="20"/>
              </w:rPr>
            </w:pPr>
            <w:r>
              <w:rPr>
                <w:rFonts w:ascii="Times New Roman" w:hAnsi="Times New Roman" w:cs="Times New Roman"/>
                <w:sz w:val="20"/>
                <w:szCs w:val="20"/>
              </w:rPr>
              <w:t>договор</w:t>
            </w:r>
          </w:p>
        </w:tc>
      </w:tr>
    </w:tbl>
    <w:p w:rsidR="00610460" w:rsidRDefault="00610460" w:rsidP="00B10A95">
      <w:pPr>
        <w:spacing w:after="0" w:line="240" w:lineRule="auto"/>
        <w:ind w:firstLine="708"/>
        <w:jc w:val="both"/>
        <w:rPr>
          <w:rFonts w:ascii="Times New Roman" w:hAnsi="Times New Roman" w:cs="Times New Roman"/>
          <w:sz w:val="24"/>
          <w:szCs w:val="24"/>
        </w:rPr>
      </w:pPr>
    </w:p>
    <w:p w:rsidR="00610460" w:rsidRDefault="00610460" w:rsidP="00B10A95">
      <w:pPr>
        <w:spacing w:after="0" w:line="240" w:lineRule="auto"/>
        <w:ind w:firstLine="708"/>
        <w:jc w:val="both"/>
        <w:rPr>
          <w:rFonts w:ascii="Times New Roman" w:hAnsi="Times New Roman" w:cs="Times New Roman"/>
          <w:sz w:val="24"/>
          <w:szCs w:val="24"/>
        </w:rPr>
      </w:pPr>
    </w:p>
    <w:p w:rsidR="00610460" w:rsidRDefault="00610460" w:rsidP="00B10A95">
      <w:pPr>
        <w:spacing w:after="0" w:line="240" w:lineRule="auto"/>
        <w:ind w:firstLine="708"/>
        <w:jc w:val="both"/>
        <w:rPr>
          <w:rFonts w:ascii="Times New Roman" w:hAnsi="Times New Roman" w:cs="Times New Roman"/>
          <w:sz w:val="24"/>
          <w:szCs w:val="24"/>
        </w:rPr>
      </w:pPr>
    </w:p>
    <w:p w:rsidR="00B10A95" w:rsidRDefault="00B10A95" w:rsidP="00B10A95">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Педагогические работники, реализующие программу профессионального обучения водителей тр</w:t>
      </w:r>
      <w:r w:rsidR="00F720D6">
        <w:rPr>
          <w:rFonts w:ascii="Times New Roman" w:hAnsi="Times New Roman" w:cs="Times New Roman"/>
          <w:sz w:val="24"/>
          <w:szCs w:val="24"/>
        </w:rPr>
        <w:t>анспортных средств категории «А</w:t>
      </w:r>
      <w:r w:rsidR="00F720D6" w:rsidRPr="006D5827">
        <w:rPr>
          <w:rFonts w:ascii="Times New Roman" w:hAnsi="Times New Roman" w:cs="Times New Roman"/>
          <w:sz w:val="24"/>
          <w:szCs w:val="24"/>
        </w:rPr>
        <w:t>»</w:t>
      </w:r>
      <w:r w:rsidR="00F720D6">
        <w:rPr>
          <w:rFonts w:ascii="Times New Roman" w:hAnsi="Times New Roman" w:cs="Times New Roman"/>
          <w:sz w:val="24"/>
          <w:szCs w:val="24"/>
        </w:rPr>
        <w:t>, «В</w:t>
      </w:r>
      <w:r w:rsidR="00F720D6" w:rsidRPr="006D5827">
        <w:rPr>
          <w:rFonts w:ascii="Times New Roman" w:hAnsi="Times New Roman" w:cs="Times New Roman"/>
          <w:sz w:val="24"/>
          <w:szCs w:val="24"/>
        </w:rPr>
        <w:t>»</w:t>
      </w:r>
      <w:r w:rsidR="00F720D6">
        <w:rPr>
          <w:rFonts w:ascii="Times New Roman" w:hAnsi="Times New Roman" w:cs="Times New Roman"/>
          <w:sz w:val="24"/>
          <w:szCs w:val="24"/>
        </w:rPr>
        <w:t>, «С», «</w:t>
      </w:r>
      <w:r w:rsidR="00F720D6">
        <w:rPr>
          <w:rFonts w:ascii="Times New Roman" w:hAnsi="Times New Roman" w:cs="Times New Roman"/>
          <w:sz w:val="24"/>
          <w:szCs w:val="24"/>
          <w:lang w:val="en-US"/>
        </w:rPr>
        <w:t>D</w:t>
      </w:r>
      <w:r w:rsidR="00F720D6">
        <w:rPr>
          <w:rFonts w:ascii="Times New Roman" w:hAnsi="Times New Roman" w:cs="Times New Roman"/>
          <w:sz w:val="24"/>
          <w:szCs w:val="24"/>
        </w:rPr>
        <w:t>»</w:t>
      </w:r>
      <w:r w:rsidR="00F720D6" w:rsidRPr="006D5827">
        <w:rPr>
          <w:rFonts w:ascii="Times New Roman" w:hAnsi="Times New Roman" w:cs="Times New Roman"/>
          <w:sz w:val="24"/>
          <w:szCs w:val="24"/>
        </w:rPr>
        <w:t xml:space="preserve"> и профессиональной переподготовки с «В» на «С»; с «С» на «В»; с «В» на «Д»; с «С» на «Д»</w:t>
      </w:r>
      <w:r w:rsidRPr="006D5827">
        <w:rPr>
          <w:rFonts w:ascii="Times New Roman" w:hAnsi="Times New Roman" w:cs="Times New Roman"/>
          <w:sz w:val="24"/>
          <w:szCs w:val="24"/>
        </w:rPr>
        <w:t>, в том числе преподаватели учебных предметов имеют высшее профессиональное образование в области, соответствующей преподаваемому предмету и удостоверение о повышении квалификации.</w:t>
      </w: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883612" w:rsidRDefault="00883612" w:rsidP="00B10A95">
      <w:pPr>
        <w:spacing w:after="0" w:line="240" w:lineRule="auto"/>
        <w:ind w:firstLine="708"/>
        <w:jc w:val="both"/>
        <w:rPr>
          <w:rFonts w:ascii="Times New Roman" w:hAnsi="Times New Roman" w:cs="Times New Roman"/>
          <w:sz w:val="24"/>
          <w:szCs w:val="24"/>
        </w:rPr>
      </w:pPr>
    </w:p>
    <w:p w:rsidR="00B10A95" w:rsidRDefault="00B10A95" w:rsidP="00B10A95">
      <w:pPr>
        <w:spacing w:after="0" w:line="240" w:lineRule="auto"/>
        <w:jc w:val="both"/>
        <w:rPr>
          <w:rFonts w:ascii="Times New Roman" w:hAnsi="Times New Roman" w:cs="Times New Roman"/>
          <w:b/>
          <w:bCs/>
          <w:sz w:val="24"/>
          <w:szCs w:val="24"/>
        </w:rPr>
      </w:pPr>
      <w:r w:rsidRPr="006D5827">
        <w:rPr>
          <w:rFonts w:ascii="Times New Roman" w:hAnsi="Times New Roman" w:cs="Times New Roman"/>
          <w:b/>
          <w:bCs/>
          <w:sz w:val="24"/>
          <w:szCs w:val="24"/>
        </w:rPr>
        <w:t>Сведения о преподавателях учебных предметов</w:t>
      </w:r>
    </w:p>
    <w:tbl>
      <w:tblPr>
        <w:tblpPr w:leftFromText="180" w:rightFromText="180" w:horzAnchor="margin" w:tblpXSpec="center" w:tblpY="840"/>
        <w:tblW w:w="11605" w:type="dxa"/>
        <w:tblLayout w:type="fixed"/>
        <w:tblLook w:val="0000"/>
      </w:tblPr>
      <w:tblGrid>
        <w:gridCol w:w="993"/>
        <w:gridCol w:w="2410"/>
        <w:gridCol w:w="2268"/>
        <w:gridCol w:w="3226"/>
        <w:gridCol w:w="2708"/>
      </w:tblGrid>
      <w:tr w:rsidR="00B10A95" w:rsidRPr="006B0BC9" w:rsidTr="00086FB7">
        <w:trPr>
          <w:trHeight w:val="1905"/>
        </w:trPr>
        <w:tc>
          <w:tcPr>
            <w:tcW w:w="993"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lastRenderedPageBreak/>
              <w:t xml:space="preserve">№ </w:t>
            </w:r>
          </w:p>
          <w:p w:rsidR="00B10A95" w:rsidRPr="006B0BC9" w:rsidRDefault="00B10A95" w:rsidP="00086FB7">
            <w:pPr>
              <w:jc w:val="center"/>
              <w:rPr>
                <w:rFonts w:ascii="Times New Roman" w:hAnsi="Times New Roman" w:cs="Times New Roman"/>
                <w:b/>
                <w:sz w:val="16"/>
                <w:szCs w:val="16"/>
              </w:rPr>
            </w:pPr>
            <w:r w:rsidRPr="006B0BC9">
              <w:rPr>
                <w:rFonts w:ascii="Times New Roman" w:hAnsi="Times New Roman" w:cs="Times New Roman"/>
                <w:b/>
                <w:sz w:val="16"/>
                <w:szCs w:val="16"/>
              </w:rPr>
              <w:t>п/п</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Ф. И. О.</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Учебный предмет</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b/>
                <w:sz w:val="16"/>
                <w:szCs w:val="16"/>
              </w:rPr>
            </w:pPr>
            <w:r w:rsidRPr="006B0BC9">
              <w:rPr>
                <w:rFonts w:ascii="Times New Roman" w:hAnsi="Times New Roman" w:cs="Times New Roman"/>
                <w:b/>
                <w:sz w:val="16"/>
                <w:szCs w:val="16"/>
              </w:rPr>
              <w:t xml:space="preserve">Оформлен в соответствии с трудовым законодательством </w:t>
            </w:r>
          </w:p>
        </w:tc>
      </w:tr>
      <w:tr w:rsidR="00B10A95" w:rsidRPr="006B0BC9" w:rsidTr="00086FB7">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1</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Карпов Владимир Васильевич</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Балашовский государственный педагогический институт по специальности «математика, информатика и вычислительная техника»</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Диплом ФВ № 249210 от 19.06.1993 г.</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 xml:space="preserve">№ 000271 от  29.06.2016г. </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B10A95" w:rsidRPr="006B0BC9" w:rsidTr="00086FB7">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2</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Бирюков Александр Васильевич</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Саратовский политехнический институт по специальности «автомобили и автомобильное хозяйство»</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Диплом ЗВ № 152636 от 23.06.1982г.</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 000272 от 29.06.2016г.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B10A95" w:rsidRPr="006B0BC9" w:rsidTr="00086FB7">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3</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Плеханов Александр Александрович</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Балашовский техникум механизации сельского хозяйства по специальности «Механизация сельского хозяйства».</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Диплом ИТ № 247183 от 14.12.1985 г.</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Удостоверение о краткосрочном повышении квалификации</w:t>
            </w:r>
          </w:p>
          <w:p w:rsidR="00B10A95" w:rsidRPr="006B0BC9" w:rsidRDefault="00B10A95" w:rsidP="00086FB7">
            <w:pPr>
              <w:rPr>
                <w:rFonts w:ascii="Times New Roman" w:hAnsi="Times New Roman" w:cs="Times New Roman"/>
                <w:sz w:val="16"/>
                <w:szCs w:val="16"/>
              </w:rPr>
            </w:pPr>
            <w:r w:rsidRPr="006B0BC9">
              <w:rPr>
                <w:rFonts w:ascii="Times New Roman" w:hAnsi="Times New Roman" w:cs="Times New Roman"/>
                <w:sz w:val="16"/>
                <w:szCs w:val="16"/>
              </w:rPr>
              <w:t>№  000346 от 27.12.2016г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B10A95" w:rsidRPr="006B0BC9" w:rsidTr="00086FB7">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4</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Дроботов Василий Евгеньевич</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rPr>
                <w:rFonts w:ascii="Times New Roman" w:hAnsi="Times New Roman" w:cs="Times New Roman"/>
                <w:sz w:val="16"/>
                <w:szCs w:val="16"/>
              </w:rPr>
            </w:pPr>
            <w:r w:rsidRPr="006B0BC9">
              <w:rPr>
                <w:rFonts w:ascii="Times New Roman" w:hAnsi="Times New Roman" w:cs="Times New Roman"/>
                <w:sz w:val="16"/>
                <w:szCs w:val="16"/>
              </w:rPr>
              <w:t>Первая помощь при дорожно-транспортном происшествии</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both"/>
              <w:rPr>
                <w:rFonts w:ascii="Times New Roman" w:hAnsi="Times New Roman" w:cs="Times New Roman"/>
                <w:sz w:val="16"/>
                <w:szCs w:val="16"/>
              </w:rPr>
            </w:pPr>
            <w:r w:rsidRPr="006B0BC9">
              <w:rPr>
                <w:rFonts w:ascii="Times New Roman" w:hAnsi="Times New Roman" w:cs="Times New Roman"/>
                <w:sz w:val="16"/>
                <w:szCs w:val="16"/>
              </w:rPr>
              <w:t xml:space="preserve"> Саратовский государственный медицинский институт по специальности «Педиатрия»</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Диплом МВ № 189888 от 22.06.1985 г.</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Удостоверение о повышении квалификации</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 180000302878 от 12.12.2015г.</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 xml:space="preserve">Удостоверение о краткосрочном повышении квалификации </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 000261 от 31.03.2016г.</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Pr>
                <w:rFonts w:ascii="Times New Roman" w:hAnsi="Times New Roman" w:cs="Times New Roman"/>
                <w:sz w:val="16"/>
                <w:szCs w:val="16"/>
              </w:rPr>
              <w:t>По договору</w:t>
            </w:r>
          </w:p>
        </w:tc>
      </w:tr>
      <w:tr w:rsidR="00B10A95" w:rsidRPr="006B0BC9" w:rsidTr="00086FB7">
        <w:trPr>
          <w:trHeight w:val="197"/>
        </w:trPr>
        <w:tc>
          <w:tcPr>
            <w:tcW w:w="993"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5</w:t>
            </w:r>
          </w:p>
        </w:tc>
        <w:tc>
          <w:tcPr>
            <w:tcW w:w="2410" w:type="dxa"/>
            <w:tcBorders>
              <w:top w:val="single" w:sz="4" w:space="0" w:color="000000"/>
              <w:left w:val="single" w:sz="4" w:space="0" w:color="000000"/>
              <w:bottom w:val="single" w:sz="4" w:space="0" w:color="000000"/>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Стовбыра Александр Владимирович</w:t>
            </w:r>
          </w:p>
        </w:tc>
        <w:tc>
          <w:tcPr>
            <w:tcW w:w="2268" w:type="dxa"/>
            <w:tcBorders>
              <w:top w:val="single" w:sz="4" w:space="0" w:color="000000"/>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Психологические основы деятельности водителя</w:t>
            </w:r>
          </w:p>
        </w:tc>
        <w:tc>
          <w:tcPr>
            <w:tcW w:w="3226" w:type="dxa"/>
            <w:tcBorders>
              <w:top w:val="single" w:sz="4" w:space="0" w:color="000000"/>
              <w:left w:val="single" w:sz="4" w:space="0" w:color="000000"/>
              <w:bottom w:val="single" w:sz="4" w:space="0" w:color="000000"/>
            </w:tcBorders>
            <w:shd w:val="clear" w:color="auto" w:fill="auto"/>
            <w:vAlign w:val="center"/>
          </w:tcPr>
          <w:p w:rsidR="00B10A95" w:rsidRPr="006B0BC9" w:rsidRDefault="00982906" w:rsidP="00982906">
            <w:pPr>
              <w:snapToGrid w:val="0"/>
              <w:jc w:val="both"/>
              <w:rPr>
                <w:rFonts w:ascii="Times New Roman" w:hAnsi="Times New Roman" w:cs="Times New Roman"/>
                <w:sz w:val="16"/>
                <w:szCs w:val="16"/>
              </w:rPr>
            </w:pPr>
            <w:r>
              <w:rPr>
                <w:rFonts w:ascii="Times New Roman" w:hAnsi="Times New Roman" w:cs="Times New Roman"/>
                <w:sz w:val="16"/>
                <w:szCs w:val="16"/>
              </w:rPr>
              <w:t>Саратовский</w:t>
            </w:r>
            <w:r w:rsidR="00B10A95" w:rsidRPr="006B0BC9">
              <w:rPr>
                <w:rFonts w:ascii="Times New Roman" w:hAnsi="Times New Roman" w:cs="Times New Roman"/>
                <w:sz w:val="16"/>
                <w:szCs w:val="16"/>
              </w:rPr>
              <w:t>государственный университет им Н.Г.Чернышевског</w:t>
            </w:r>
            <w:r>
              <w:rPr>
                <w:rFonts w:ascii="Times New Roman" w:hAnsi="Times New Roman" w:cs="Times New Roman"/>
                <w:sz w:val="16"/>
                <w:szCs w:val="16"/>
              </w:rPr>
              <w:t>о по специальности «Психология»</w:t>
            </w:r>
            <w:r w:rsidR="00B10A95" w:rsidRPr="006B0BC9">
              <w:rPr>
                <w:rFonts w:ascii="Times New Roman" w:hAnsi="Times New Roman" w:cs="Times New Roman"/>
                <w:sz w:val="16"/>
                <w:szCs w:val="16"/>
              </w:rPr>
              <w:t>Диплом Д</w:t>
            </w:r>
            <w:r>
              <w:rPr>
                <w:rFonts w:ascii="Times New Roman" w:hAnsi="Times New Roman" w:cs="Times New Roman"/>
                <w:sz w:val="16"/>
                <w:szCs w:val="16"/>
              </w:rPr>
              <w:t xml:space="preserve">ВС № 0829669 от 21.06.2001 г.Удостоверение о </w:t>
            </w:r>
            <w:r w:rsidR="00B10A95" w:rsidRPr="006B0BC9">
              <w:rPr>
                <w:rFonts w:ascii="Times New Roman" w:hAnsi="Times New Roman" w:cs="Times New Roman"/>
                <w:sz w:val="16"/>
                <w:szCs w:val="16"/>
              </w:rPr>
              <w:t xml:space="preserve">краткосрочном повышении квалификации </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 000260 от 31.03.2016г.</w:t>
            </w:r>
          </w:p>
          <w:p w:rsidR="00B10A95" w:rsidRPr="006B0BC9" w:rsidRDefault="00B10A95" w:rsidP="00086FB7">
            <w:pPr>
              <w:jc w:val="center"/>
              <w:rPr>
                <w:rFonts w:ascii="Times New Roman" w:hAnsi="Times New Roman" w:cs="Times New Roman"/>
                <w:sz w:val="16"/>
                <w:szCs w:val="16"/>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lastRenderedPageBreak/>
              <w:t>По договору</w:t>
            </w:r>
          </w:p>
        </w:tc>
      </w:tr>
      <w:tr w:rsidR="00B10A95" w:rsidRPr="006B0BC9" w:rsidTr="00086FB7">
        <w:trPr>
          <w:trHeight w:val="2092"/>
        </w:trPr>
        <w:tc>
          <w:tcPr>
            <w:tcW w:w="993" w:type="dxa"/>
            <w:tcBorders>
              <w:left w:val="single" w:sz="4" w:space="0" w:color="000000"/>
              <w:bottom w:val="single" w:sz="4" w:space="0" w:color="auto"/>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lastRenderedPageBreak/>
              <w:t>6</w:t>
            </w:r>
          </w:p>
        </w:tc>
        <w:tc>
          <w:tcPr>
            <w:tcW w:w="2410" w:type="dxa"/>
            <w:tcBorders>
              <w:left w:val="single" w:sz="4" w:space="0" w:color="000000"/>
              <w:bottom w:val="single" w:sz="4" w:space="0" w:color="auto"/>
            </w:tcBorders>
            <w:shd w:val="clear" w:color="auto" w:fill="auto"/>
            <w:vAlign w:val="center"/>
          </w:tcPr>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Плеханов Дмитрий Александрович</w:t>
            </w:r>
          </w:p>
        </w:tc>
        <w:tc>
          <w:tcPr>
            <w:tcW w:w="2268" w:type="dxa"/>
            <w:tcBorders>
              <w:left w:val="single" w:sz="4" w:space="0" w:color="000000"/>
              <w:bottom w:val="single" w:sz="4" w:space="0" w:color="auto"/>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 xml:space="preserve">Устройство, техническое обслуживание автомобиля. Основы законодательства в сфере дорожного движения. </w:t>
            </w:r>
          </w:p>
        </w:tc>
        <w:tc>
          <w:tcPr>
            <w:tcW w:w="3226" w:type="dxa"/>
            <w:tcBorders>
              <w:left w:val="single" w:sz="4" w:space="0" w:color="000000"/>
              <w:bottom w:val="single" w:sz="4" w:space="0" w:color="auto"/>
            </w:tcBorders>
            <w:shd w:val="clear" w:color="auto" w:fill="auto"/>
            <w:vAlign w:val="center"/>
          </w:tcPr>
          <w:p w:rsidR="00B10A95" w:rsidRPr="006B0BC9" w:rsidRDefault="00B10A95" w:rsidP="00086FB7">
            <w:pPr>
              <w:snapToGrid w:val="0"/>
              <w:jc w:val="both"/>
              <w:rPr>
                <w:rFonts w:ascii="Times New Roman" w:hAnsi="Times New Roman" w:cs="Times New Roman"/>
                <w:sz w:val="16"/>
                <w:szCs w:val="16"/>
              </w:rPr>
            </w:pPr>
            <w:r w:rsidRPr="006B0BC9">
              <w:rPr>
                <w:rFonts w:ascii="Times New Roman" w:hAnsi="Times New Roman" w:cs="Times New Roman"/>
                <w:sz w:val="16"/>
                <w:szCs w:val="16"/>
              </w:rPr>
              <w:t>Саратовский государственный социально-экономический университет по специальности «Финансы и кредиты»</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Диплом КГ № 68550 от 05.06.2013 г.</w:t>
            </w:r>
          </w:p>
          <w:p w:rsidR="00B10A95" w:rsidRPr="006B0BC9" w:rsidRDefault="00B10A95" w:rsidP="00086FB7">
            <w:pPr>
              <w:jc w:val="both"/>
              <w:rPr>
                <w:rFonts w:ascii="Times New Roman" w:hAnsi="Times New Roman" w:cs="Times New Roman"/>
                <w:sz w:val="16"/>
                <w:szCs w:val="16"/>
              </w:rPr>
            </w:pPr>
            <w:r w:rsidRPr="006B0BC9">
              <w:rPr>
                <w:rFonts w:ascii="Times New Roman" w:hAnsi="Times New Roman" w:cs="Times New Roman"/>
                <w:sz w:val="16"/>
                <w:szCs w:val="16"/>
              </w:rPr>
              <w:t xml:space="preserve">Удостоверение о краткосрочном повышении квалификации </w:t>
            </w:r>
          </w:p>
          <w:p w:rsidR="00B10A95" w:rsidRPr="006B0BC9" w:rsidRDefault="00B10A95" w:rsidP="00086FB7">
            <w:pPr>
              <w:snapToGrid w:val="0"/>
              <w:jc w:val="both"/>
              <w:rPr>
                <w:rFonts w:ascii="Times New Roman" w:hAnsi="Times New Roman" w:cs="Times New Roman"/>
                <w:sz w:val="16"/>
                <w:szCs w:val="16"/>
              </w:rPr>
            </w:pPr>
            <w:r w:rsidRPr="006B0BC9">
              <w:rPr>
                <w:rFonts w:ascii="Times New Roman" w:hAnsi="Times New Roman" w:cs="Times New Roman"/>
                <w:sz w:val="16"/>
                <w:szCs w:val="16"/>
              </w:rPr>
              <w:t xml:space="preserve">№ 000273 от 29.06.2016г.   </w:t>
            </w:r>
          </w:p>
        </w:tc>
        <w:tc>
          <w:tcPr>
            <w:tcW w:w="2708" w:type="dxa"/>
            <w:tcBorders>
              <w:left w:val="single" w:sz="4" w:space="0" w:color="000000"/>
              <w:bottom w:val="single" w:sz="4" w:space="0" w:color="auto"/>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В штате</w:t>
            </w:r>
          </w:p>
        </w:tc>
      </w:tr>
      <w:tr w:rsidR="00B10A95" w:rsidRPr="006B0BC9" w:rsidTr="00086FB7">
        <w:trPr>
          <w:trHeight w:val="197"/>
        </w:trPr>
        <w:tc>
          <w:tcPr>
            <w:tcW w:w="993" w:type="dxa"/>
            <w:tcBorders>
              <w:top w:val="single" w:sz="4" w:space="0" w:color="auto"/>
              <w:left w:val="single" w:sz="4" w:space="0" w:color="000000"/>
              <w:bottom w:val="single" w:sz="4" w:space="0" w:color="000000"/>
            </w:tcBorders>
            <w:shd w:val="clear" w:color="auto" w:fill="auto"/>
            <w:vAlign w:val="center"/>
          </w:tcPr>
          <w:p w:rsidR="00B10A95" w:rsidRPr="00982906" w:rsidRDefault="00B10A95" w:rsidP="00086FB7">
            <w:pPr>
              <w:snapToGrid w:val="0"/>
              <w:jc w:val="center"/>
              <w:rPr>
                <w:rFonts w:ascii="Times New Roman" w:hAnsi="Times New Roman" w:cs="Times New Roman"/>
                <w:b/>
                <w:sz w:val="20"/>
                <w:szCs w:val="20"/>
              </w:rPr>
            </w:pPr>
          </w:p>
          <w:p w:rsidR="00B10A95" w:rsidRPr="00982906" w:rsidRDefault="00B10A95" w:rsidP="00086FB7">
            <w:pPr>
              <w:snapToGrid w:val="0"/>
              <w:jc w:val="center"/>
              <w:rPr>
                <w:rFonts w:ascii="Times New Roman" w:hAnsi="Times New Roman" w:cs="Times New Roman"/>
                <w:b/>
                <w:sz w:val="20"/>
                <w:szCs w:val="20"/>
              </w:rPr>
            </w:pPr>
          </w:p>
          <w:p w:rsidR="00B10A95" w:rsidRPr="00982906" w:rsidRDefault="00B10A95" w:rsidP="00086FB7">
            <w:pPr>
              <w:snapToGrid w:val="0"/>
              <w:jc w:val="center"/>
              <w:rPr>
                <w:rFonts w:ascii="Times New Roman" w:hAnsi="Times New Roman" w:cs="Times New Roman"/>
                <w:b/>
                <w:sz w:val="20"/>
                <w:szCs w:val="20"/>
              </w:rPr>
            </w:pPr>
            <w:r w:rsidRPr="00982906">
              <w:rPr>
                <w:rFonts w:ascii="Times New Roman" w:hAnsi="Times New Roman" w:cs="Times New Roman"/>
                <w:b/>
                <w:sz w:val="20"/>
                <w:szCs w:val="20"/>
              </w:rPr>
              <w:t>7</w:t>
            </w:r>
          </w:p>
          <w:p w:rsidR="00B10A95" w:rsidRPr="00982906" w:rsidRDefault="00B10A95" w:rsidP="00086FB7">
            <w:pPr>
              <w:snapToGrid w:val="0"/>
              <w:jc w:val="center"/>
              <w:rPr>
                <w:rFonts w:ascii="Times New Roman" w:hAnsi="Times New Roman" w:cs="Times New Roman"/>
                <w:b/>
                <w:sz w:val="20"/>
                <w:szCs w:val="20"/>
              </w:rPr>
            </w:pPr>
          </w:p>
          <w:p w:rsidR="00B10A95" w:rsidRPr="00982906" w:rsidRDefault="00B10A95" w:rsidP="00086FB7">
            <w:pPr>
              <w:snapToGrid w:val="0"/>
              <w:jc w:val="center"/>
              <w:rPr>
                <w:rFonts w:ascii="Times New Roman" w:hAnsi="Times New Roman" w:cs="Times New Roman"/>
                <w:b/>
                <w:sz w:val="20"/>
                <w:szCs w:val="20"/>
              </w:rPr>
            </w:pPr>
          </w:p>
          <w:p w:rsidR="00B10A95" w:rsidRPr="00982906" w:rsidRDefault="00B10A95" w:rsidP="00086FB7">
            <w:pPr>
              <w:snapToGrid w:val="0"/>
              <w:jc w:val="center"/>
              <w:rPr>
                <w:rFonts w:ascii="Times New Roman" w:hAnsi="Times New Roman" w:cs="Times New Roman"/>
                <w:b/>
                <w:sz w:val="20"/>
                <w:szCs w:val="20"/>
              </w:rPr>
            </w:pPr>
          </w:p>
        </w:tc>
        <w:tc>
          <w:tcPr>
            <w:tcW w:w="2410" w:type="dxa"/>
            <w:tcBorders>
              <w:top w:val="single" w:sz="4" w:space="0" w:color="auto"/>
              <w:left w:val="single" w:sz="4" w:space="0" w:color="000000"/>
              <w:bottom w:val="single" w:sz="4" w:space="0" w:color="000000"/>
            </w:tcBorders>
            <w:shd w:val="clear" w:color="auto" w:fill="auto"/>
            <w:vAlign w:val="center"/>
          </w:tcPr>
          <w:p w:rsidR="00B10A95" w:rsidRPr="00982906" w:rsidRDefault="00B10A95" w:rsidP="00086FB7">
            <w:pPr>
              <w:snapToGrid w:val="0"/>
              <w:spacing w:after="0"/>
              <w:rPr>
                <w:rFonts w:ascii="Times New Roman" w:hAnsi="Times New Roman" w:cs="Times New Roman"/>
                <w:b/>
                <w:sz w:val="20"/>
                <w:szCs w:val="20"/>
              </w:rPr>
            </w:pPr>
            <w:r w:rsidRPr="00982906">
              <w:rPr>
                <w:rFonts w:ascii="Times New Roman" w:hAnsi="Times New Roman" w:cs="Times New Roman"/>
                <w:b/>
                <w:sz w:val="20"/>
                <w:szCs w:val="20"/>
              </w:rPr>
              <w:t>Кругляков</w:t>
            </w:r>
          </w:p>
          <w:p w:rsidR="00B10A95" w:rsidRPr="00982906" w:rsidRDefault="00B10A95" w:rsidP="00086FB7">
            <w:pPr>
              <w:snapToGrid w:val="0"/>
              <w:spacing w:after="0"/>
              <w:rPr>
                <w:rFonts w:ascii="Times New Roman" w:hAnsi="Times New Roman" w:cs="Times New Roman"/>
                <w:b/>
                <w:sz w:val="20"/>
                <w:szCs w:val="20"/>
              </w:rPr>
            </w:pPr>
            <w:r w:rsidRPr="00982906">
              <w:rPr>
                <w:rFonts w:ascii="Times New Roman" w:hAnsi="Times New Roman" w:cs="Times New Roman"/>
                <w:b/>
                <w:sz w:val="20"/>
                <w:szCs w:val="20"/>
              </w:rPr>
              <w:t>Дмитрий</w:t>
            </w:r>
          </w:p>
          <w:p w:rsidR="00B10A95" w:rsidRPr="00982906" w:rsidRDefault="00B10A95" w:rsidP="00086FB7">
            <w:pPr>
              <w:snapToGrid w:val="0"/>
              <w:rPr>
                <w:rFonts w:ascii="Times New Roman" w:hAnsi="Times New Roman" w:cs="Times New Roman"/>
                <w:b/>
                <w:sz w:val="20"/>
                <w:szCs w:val="20"/>
              </w:rPr>
            </w:pPr>
            <w:r w:rsidRPr="00982906">
              <w:rPr>
                <w:rFonts w:ascii="Times New Roman" w:hAnsi="Times New Roman" w:cs="Times New Roman"/>
                <w:b/>
                <w:sz w:val="20"/>
                <w:szCs w:val="20"/>
              </w:rPr>
              <w:t>Вячеславович</w:t>
            </w:r>
          </w:p>
        </w:tc>
        <w:tc>
          <w:tcPr>
            <w:tcW w:w="2268" w:type="dxa"/>
            <w:tcBorders>
              <w:top w:val="single" w:sz="4" w:space="0" w:color="auto"/>
              <w:left w:val="single" w:sz="4" w:space="0" w:color="000000"/>
              <w:bottom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sidRPr="006B0BC9">
              <w:rPr>
                <w:rFonts w:ascii="Times New Roman" w:hAnsi="Times New Roman" w:cs="Times New Roman"/>
                <w:sz w:val="16"/>
                <w:szCs w:val="16"/>
              </w:rPr>
              <w:t>Устройство, техническое обслуживание автомобиля. Основы законодательства в сфере дорожного движения.</w:t>
            </w:r>
          </w:p>
        </w:tc>
        <w:tc>
          <w:tcPr>
            <w:tcW w:w="3226" w:type="dxa"/>
            <w:tcBorders>
              <w:top w:val="single" w:sz="4" w:space="0" w:color="auto"/>
              <w:left w:val="single" w:sz="4" w:space="0" w:color="000000"/>
              <w:bottom w:val="single" w:sz="4" w:space="0" w:color="000000"/>
            </w:tcBorders>
            <w:shd w:val="clear" w:color="auto" w:fill="auto"/>
            <w:vAlign w:val="center"/>
          </w:tcPr>
          <w:p w:rsidR="00B10A95" w:rsidRPr="003A1929" w:rsidRDefault="00B10A95" w:rsidP="00086FB7">
            <w:pPr>
              <w:snapToGrid w:val="0"/>
              <w:jc w:val="both"/>
              <w:rPr>
                <w:rFonts w:ascii="Times New Roman" w:hAnsi="Times New Roman" w:cs="Times New Roman"/>
                <w:sz w:val="16"/>
                <w:szCs w:val="16"/>
              </w:rPr>
            </w:pPr>
            <w:r w:rsidRPr="003A1929">
              <w:rPr>
                <w:rFonts w:ascii="Times New Roman" w:hAnsi="Times New Roman" w:cs="Times New Roman"/>
                <w:sz w:val="16"/>
                <w:szCs w:val="16"/>
              </w:rPr>
              <w:t>Челябинское высшее военное автомобильное инженерное училише по специальности «Автомобили и автоиобильное хозяйство»</w:t>
            </w:r>
          </w:p>
          <w:p w:rsidR="00B10A95" w:rsidRPr="003A1929" w:rsidRDefault="00B10A95" w:rsidP="00086FB7">
            <w:pPr>
              <w:jc w:val="both"/>
              <w:rPr>
                <w:rFonts w:ascii="Times New Roman" w:hAnsi="Times New Roman" w:cs="Times New Roman"/>
                <w:sz w:val="16"/>
                <w:szCs w:val="16"/>
              </w:rPr>
            </w:pPr>
            <w:r w:rsidRPr="003A1929">
              <w:rPr>
                <w:rFonts w:ascii="Times New Roman" w:hAnsi="Times New Roman" w:cs="Times New Roman"/>
                <w:sz w:val="16"/>
                <w:szCs w:val="16"/>
              </w:rPr>
              <w:t>Диплом ШВ № 279330 от 12.06.1994 г.</w:t>
            </w:r>
          </w:p>
          <w:p w:rsidR="00B10A95" w:rsidRPr="003A1929" w:rsidRDefault="00B10A95" w:rsidP="00086FB7">
            <w:pPr>
              <w:jc w:val="both"/>
              <w:rPr>
                <w:rFonts w:ascii="Times New Roman" w:hAnsi="Times New Roman" w:cs="Times New Roman"/>
                <w:sz w:val="16"/>
                <w:szCs w:val="16"/>
              </w:rPr>
            </w:pPr>
            <w:r w:rsidRPr="003A1929">
              <w:rPr>
                <w:rFonts w:ascii="Times New Roman" w:hAnsi="Times New Roman" w:cs="Times New Roman"/>
                <w:sz w:val="16"/>
                <w:szCs w:val="16"/>
              </w:rPr>
              <w:t xml:space="preserve">Удостоверение о краткосрочном повышении квалификации </w:t>
            </w:r>
          </w:p>
          <w:p w:rsidR="00B10A95" w:rsidRPr="003A1929" w:rsidRDefault="00B10A95" w:rsidP="00086FB7">
            <w:pPr>
              <w:snapToGrid w:val="0"/>
              <w:jc w:val="both"/>
              <w:rPr>
                <w:rFonts w:ascii="Times New Roman" w:hAnsi="Times New Roman" w:cs="Times New Roman"/>
                <w:sz w:val="16"/>
                <w:szCs w:val="16"/>
              </w:rPr>
            </w:pPr>
            <w:r>
              <w:rPr>
                <w:rFonts w:ascii="Times New Roman" w:hAnsi="Times New Roman" w:cs="Times New Roman"/>
                <w:sz w:val="16"/>
                <w:szCs w:val="16"/>
              </w:rPr>
              <w:t>№ 000343</w:t>
            </w:r>
            <w:r w:rsidRPr="00994E3C">
              <w:rPr>
                <w:rFonts w:ascii="Times New Roman" w:hAnsi="Times New Roman" w:cs="Times New Roman"/>
                <w:sz w:val="16"/>
                <w:szCs w:val="16"/>
              </w:rPr>
              <w:t>от 22.12.2017г.</w:t>
            </w:r>
          </w:p>
          <w:p w:rsidR="00B10A95" w:rsidRPr="006B0BC9" w:rsidRDefault="00B10A95" w:rsidP="00086FB7">
            <w:pPr>
              <w:snapToGrid w:val="0"/>
              <w:jc w:val="both"/>
              <w:rPr>
                <w:rFonts w:ascii="Times New Roman" w:hAnsi="Times New Roman" w:cs="Times New Roman"/>
                <w:sz w:val="16"/>
                <w:szCs w:val="16"/>
              </w:rPr>
            </w:pPr>
          </w:p>
        </w:tc>
        <w:tc>
          <w:tcPr>
            <w:tcW w:w="2708" w:type="dxa"/>
            <w:tcBorders>
              <w:top w:val="single" w:sz="4" w:space="0" w:color="auto"/>
              <w:left w:val="single" w:sz="4" w:space="0" w:color="000000"/>
              <w:bottom w:val="single" w:sz="4" w:space="0" w:color="000000"/>
              <w:right w:val="single" w:sz="4" w:space="0" w:color="000000"/>
            </w:tcBorders>
            <w:shd w:val="clear" w:color="auto" w:fill="auto"/>
            <w:vAlign w:val="center"/>
          </w:tcPr>
          <w:p w:rsidR="00B10A95" w:rsidRPr="006B0BC9" w:rsidRDefault="00B10A95" w:rsidP="00086FB7">
            <w:pPr>
              <w:snapToGrid w:val="0"/>
              <w:jc w:val="center"/>
              <w:rPr>
                <w:rFonts w:ascii="Times New Roman" w:hAnsi="Times New Roman" w:cs="Times New Roman"/>
                <w:sz w:val="16"/>
                <w:szCs w:val="16"/>
              </w:rPr>
            </w:pPr>
            <w:r>
              <w:rPr>
                <w:rFonts w:ascii="Times New Roman" w:hAnsi="Times New Roman" w:cs="Times New Roman"/>
                <w:sz w:val="16"/>
                <w:szCs w:val="16"/>
              </w:rPr>
              <w:t>В штате</w:t>
            </w:r>
          </w:p>
        </w:tc>
      </w:tr>
    </w:tbl>
    <w:p w:rsidR="00073694" w:rsidRPr="006D5827" w:rsidRDefault="00073694" w:rsidP="00073694">
      <w:pPr>
        <w:spacing w:before="120" w:after="0"/>
        <w:rPr>
          <w:rFonts w:ascii="Times New Roman" w:hAnsi="Times New Roman" w:cs="Times New Roman"/>
          <w:sz w:val="24"/>
          <w:szCs w:val="24"/>
        </w:rPr>
      </w:pPr>
    </w:p>
    <w:p w:rsidR="00F7020D" w:rsidRPr="006D5827" w:rsidRDefault="00F7020D" w:rsidP="00073694">
      <w:pPr>
        <w:spacing w:before="120" w:after="0"/>
        <w:rPr>
          <w:rFonts w:ascii="Times New Roman" w:hAnsi="Times New Roman" w:cs="Times New Roman"/>
          <w:sz w:val="24"/>
          <w:szCs w:val="24"/>
        </w:rPr>
      </w:pPr>
      <w:r w:rsidRPr="006D5827">
        <w:rPr>
          <w:rFonts w:ascii="Times New Roman" w:hAnsi="Times New Roman" w:cs="Times New Roman"/>
          <w:b/>
          <w:sz w:val="24"/>
          <w:szCs w:val="24"/>
        </w:rPr>
        <w:t>Сведения о закрытой площадке или автодроме</w:t>
      </w:r>
      <w:r w:rsidRPr="006D5827">
        <w:rPr>
          <w:rStyle w:val="af3"/>
          <w:rFonts w:ascii="Times New Roman" w:hAnsi="Times New Roman" w:cs="Times New Roman"/>
          <w:b/>
          <w:sz w:val="24"/>
          <w:szCs w:val="24"/>
        </w:rPr>
        <w:endnoteReference w:id="7"/>
      </w:r>
    </w:p>
    <w:p w:rsidR="00F7020D" w:rsidRPr="006D5827" w:rsidRDefault="00F7020D" w:rsidP="00073694">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Сведения о наличии  в собственности или на ином законном основании закрытых площадок: </w:t>
      </w:r>
    </w:p>
    <w:p w:rsidR="00F7020D" w:rsidRPr="006D5827" w:rsidRDefault="00F7020D" w:rsidP="00073694">
      <w:pPr>
        <w:spacing w:after="0"/>
        <w:ind w:firstLine="708"/>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  Свидетельство о государственной регистрации права 64-АВ 516092 от 09 ноября 2009 года</w:t>
      </w:r>
      <w:r w:rsidRPr="006D5827">
        <w:rPr>
          <w:rFonts w:ascii="Times New Roman" w:hAnsi="Times New Roman" w:cs="Times New Roman"/>
          <w:b/>
          <w:sz w:val="24"/>
          <w:szCs w:val="24"/>
        </w:rPr>
        <w:t xml:space="preserve"> Адрес нахождения: </w:t>
      </w:r>
      <w:r w:rsidRPr="006D5827">
        <w:rPr>
          <w:rFonts w:ascii="Times New Roman" w:hAnsi="Times New Roman" w:cs="Times New Roman"/>
          <w:b/>
          <w:sz w:val="24"/>
          <w:szCs w:val="24"/>
          <w:u w:val="single"/>
        </w:rPr>
        <w:t>Саратовская область, г. Балашов переулок Вокзальный  дом 6, общей площадью 6385 кв.м.</w:t>
      </w:r>
    </w:p>
    <w:p w:rsidR="00F7020D" w:rsidRPr="006D5827" w:rsidRDefault="00F7020D" w:rsidP="00073694">
      <w:pPr>
        <w:spacing w:after="0"/>
        <w:ind w:firstLine="708"/>
        <w:jc w:val="both"/>
        <w:rPr>
          <w:rFonts w:ascii="Times New Roman" w:hAnsi="Times New Roman" w:cs="Times New Roman"/>
          <w:b/>
          <w:sz w:val="24"/>
          <w:szCs w:val="24"/>
          <w:u w:val="single"/>
        </w:rPr>
      </w:pPr>
    </w:p>
    <w:p w:rsidR="00F7020D" w:rsidRPr="006D5827" w:rsidRDefault="00F7020D" w:rsidP="00073694">
      <w:pPr>
        <w:spacing w:after="0"/>
        <w:rPr>
          <w:rFonts w:ascii="Times New Roman" w:hAnsi="Times New Roman" w:cs="Times New Roman"/>
          <w:sz w:val="24"/>
          <w:szCs w:val="24"/>
        </w:rPr>
      </w:pPr>
      <w:r w:rsidRPr="006D5827">
        <w:rPr>
          <w:rFonts w:ascii="Times New Roman" w:hAnsi="Times New Roman" w:cs="Times New Roman"/>
          <w:sz w:val="24"/>
          <w:szCs w:val="24"/>
        </w:rPr>
        <w:t>(реквизиты правоустанавливающих документов, срок действия)</w:t>
      </w:r>
    </w:p>
    <w:p w:rsidR="00F7020D" w:rsidRPr="006D5827" w:rsidRDefault="00F7020D" w:rsidP="00073694">
      <w:pPr>
        <w:spacing w:after="0"/>
        <w:rPr>
          <w:rFonts w:ascii="Times New Roman" w:hAnsi="Times New Roman" w:cs="Times New Roman"/>
          <w:sz w:val="24"/>
          <w:szCs w:val="24"/>
        </w:rPr>
      </w:pPr>
    </w:p>
    <w:p w:rsidR="00F7020D" w:rsidRPr="006D5827" w:rsidRDefault="00F7020D" w:rsidP="00073694">
      <w:pPr>
        <w:spacing w:after="0"/>
        <w:rPr>
          <w:rFonts w:ascii="Times New Roman" w:hAnsi="Times New Roman" w:cs="Times New Roman"/>
          <w:b/>
          <w:sz w:val="24"/>
          <w:szCs w:val="24"/>
        </w:rPr>
      </w:pPr>
      <w:r w:rsidRPr="006D5827">
        <w:rPr>
          <w:rFonts w:ascii="Times New Roman" w:hAnsi="Times New Roman" w:cs="Times New Roman"/>
          <w:sz w:val="24"/>
          <w:szCs w:val="24"/>
        </w:rPr>
        <w:t xml:space="preserve">Размеры  закрытой площадки </w:t>
      </w:r>
      <w:r w:rsidRPr="006D5827">
        <w:rPr>
          <w:rFonts w:ascii="Times New Roman" w:hAnsi="Times New Roman" w:cs="Times New Roman"/>
          <w:b/>
          <w:sz w:val="24"/>
          <w:szCs w:val="24"/>
          <w:u w:val="single"/>
        </w:rPr>
        <w:t>общая площадь_6385 кв. м ; фактически – 2450 кв. м</w:t>
      </w:r>
      <w:r w:rsidRPr="006D5827">
        <w:rPr>
          <w:rFonts w:ascii="Times New Roman" w:hAnsi="Times New Roman" w:cs="Times New Roman"/>
          <w:b/>
          <w:sz w:val="24"/>
          <w:szCs w:val="24"/>
        </w:rPr>
        <w:t>_</w:t>
      </w:r>
    </w:p>
    <w:p w:rsidR="00F7020D" w:rsidRPr="006D5827" w:rsidRDefault="00F7020D" w:rsidP="00073694">
      <w:pPr>
        <w:spacing w:after="0"/>
        <w:jc w:val="center"/>
        <w:rPr>
          <w:rFonts w:ascii="Times New Roman" w:hAnsi="Times New Roman" w:cs="Times New Roman"/>
          <w:sz w:val="24"/>
          <w:szCs w:val="24"/>
        </w:rPr>
      </w:pPr>
      <w:r w:rsidRPr="006D5827">
        <w:rPr>
          <w:rFonts w:ascii="Times New Roman" w:hAnsi="Times New Roman" w:cs="Times New Roman"/>
          <w:sz w:val="24"/>
          <w:szCs w:val="24"/>
        </w:rPr>
        <w:t>(в соответствии с  правоустанавливающими документами и итогами фактического обследования)</w:t>
      </w:r>
    </w:p>
    <w:p w:rsidR="00F7020D" w:rsidRPr="006D5827" w:rsidRDefault="00F7020D" w:rsidP="00073694">
      <w:pPr>
        <w:spacing w:after="0"/>
        <w:rPr>
          <w:rFonts w:ascii="Times New Roman" w:hAnsi="Times New Roman" w:cs="Times New Roman"/>
          <w:sz w:val="24"/>
          <w:szCs w:val="24"/>
        </w:rPr>
      </w:pPr>
    </w:p>
    <w:p w:rsidR="00F7020D" w:rsidRPr="006D5827" w:rsidRDefault="00F7020D" w:rsidP="00073694">
      <w:pPr>
        <w:spacing w:after="0"/>
        <w:rPr>
          <w:rFonts w:ascii="Times New Roman" w:hAnsi="Times New Roman" w:cs="Times New Roman"/>
          <w:b/>
          <w:sz w:val="24"/>
          <w:szCs w:val="24"/>
          <w:u w:val="single"/>
        </w:rPr>
      </w:pPr>
      <w:r w:rsidRPr="006D5827">
        <w:rPr>
          <w:rFonts w:ascii="Times New Roman" w:hAnsi="Times New Roman" w:cs="Times New Roman"/>
          <w:sz w:val="24"/>
          <w:szCs w:val="24"/>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6D5827">
        <w:rPr>
          <w:rFonts w:ascii="Times New Roman" w:hAnsi="Times New Roman" w:cs="Times New Roman"/>
          <w:b/>
          <w:sz w:val="24"/>
          <w:szCs w:val="24"/>
          <w:u w:val="single"/>
        </w:rPr>
        <w:t>покрытие асфальтное  ______________________________________________________________</w:t>
      </w:r>
    </w:p>
    <w:p w:rsidR="00F7020D" w:rsidRPr="006D5827" w:rsidRDefault="00F7020D" w:rsidP="00073694">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6D5827">
        <w:rPr>
          <w:rFonts w:ascii="Times New Roman" w:hAnsi="Times New Roman" w:cs="Times New Roman"/>
          <w:b/>
          <w:sz w:val="24"/>
          <w:szCs w:val="24"/>
          <w:u w:val="single"/>
        </w:rPr>
        <w:t>соответствует  требованиям (по периметру ограждение)</w:t>
      </w:r>
    </w:p>
    <w:p w:rsidR="00F7020D" w:rsidRPr="006D5827" w:rsidRDefault="00F7020D" w:rsidP="00073694">
      <w:pPr>
        <w:spacing w:after="0"/>
        <w:jc w:val="both"/>
        <w:rPr>
          <w:rFonts w:ascii="Times New Roman" w:hAnsi="Times New Roman" w:cs="Times New Roman"/>
          <w:sz w:val="24"/>
          <w:szCs w:val="24"/>
        </w:rPr>
      </w:pPr>
      <w:r w:rsidRPr="006D5827">
        <w:rPr>
          <w:rFonts w:ascii="Times New Roman" w:hAnsi="Times New Roman" w:cs="Times New Roman"/>
          <w:sz w:val="24"/>
          <w:szCs w:val="24"/>
        </w:rPr>
        <w:t>Наличие наклонного участка (эстакады) с продольным уклоном в пределах 8–16%</w:t>
      </w:r>
      <w:r w:rsidRPr="006D5827">
        <w:rPr>
          <w:rStyle w:val="af3"/>
          <w:rFonts w:ascii="Times New Roman" w:hAnsi="Times New Roman" w:cs="Times New Roman"/>
          <w:sz w:val="24"/>
          <w:szCs w:val="24"/>
        </w:rPr>
        <w:endnoteReference w:id="8"/>
      </w:r>
    </w:p>
    <w:p w:rsidR="00F7020D" w:rsidRPr="006D5827" w:rsidRDefault="00F7020D" w:rsidP="00073694">
      <w:pPr>
        <w:spacing w:after="0"/>
        <w:jc w:val="both"/>
        <w:rPr>
          <w:rFonts w:ascii="Times New Roman" w:hAnsi="Times New Roman" w:cs="Times New Roman"/>
          <w:sz w:val="24"/>
          <w:szCs w:val="24"/>
        </w:rPr>
      </w:pPr>
      <w:r w:rsidRPr="006D5827">
        <w:rPr>
          <w:rFonts w:ascii="Times New Roman" w:hAnsi="Times New Roman" w:cs="Times New Roman"/>
          <w:b/>
          <w:sz w:val="24"/>
          <w:szCs w:val="24"/>
          <w:u w:val="single"/>
        </w:rPr>
        <w:t>_________________________________________________________________________</w:t>
      </w:r>
    </w:p>
    <w:p w:rsidR="00F7020D" w:rsidRPr="006D5827" w:rsidRDefault="00F7020D" w:rsidP="00073694">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sidRPr="006D5827">
        <w:rPr>
          <w:rFonts w:ascii="Times New Roman" w:hAnsi="Times New Roman" w:cs="Times New Roman"/>
          <w:b/>
          <w:sz w:val="24"/>
          <w:szCs w:val="24"/>
          <w:u w:val="single"/>
        </w:rPr>
        <w:t xml:space="preserve"> ____соответствует  требованиям____________________________</w:t>
      </w:r>
    </w:p>
    <w:p w:rsidR="00F7020D" w:rsidRPr="006D5827" w:rsidRDefault="00F7020D" w:rsidP="00073694">
      <w:pPr>
        <w:spacing w:after="0"/>
        <w:jc w:val="both"/>
        <w:rPr>
          <w:rFonts w:ascii="Times New Roman" w:hAnsi="Times New Roman" w:cs="Times New Roman"/>
          <w:sz w:val="24"/>
          <w:szCs w:val="24"/>
        </w:rPr>
      </w:pPr>
      <w:r w:rsidRPr="006D5827">
        <w:rPr>
          <w:rFonts w:ascii="Times New Roman" w:hAnsi="Times New Roman" w:cs="Times New Roman"/>
          <w:sz w:val="24"/>
          <w:szCs w:val="24"/>
        </w:rPr>
        <w:t>Коэффициент сцепления колес транспортного средства с покрытием не ниже 0,4</w:t>
      </w:r>
      <w:r w:rsidRPr="006D5827">
        <w:rPr>
          <w:rStyle w:val="af3"/>
          <w:rFonts w:ascii="Times New Roman" w:hAnsi="Times New Roman" w:cs="Times New Roman"/>
          <w:sz w:val="24"/>
          <w:szCs w:val="24"/>
        </w:rPr>
        <w:endnoteReference w:id="9"/>
      </w:r>
      <w:r w:rsidRPr="006D5827">
        <w:rPr>
          <w:rFonts w:ascii="Times New Roman" w:hAnsi="Times New Roman" w:cs="Times New Roman"/>
          <w:b/>
          <w:sz w:val="24"/>
          <w:szCs w:val="24"/>
        </w:rPr>
        <w:t>___________</w:t>
      </w:r>
      <w:r w:rsidRPr="006D5827">
        <w:rPr>
          <w:rFonts w:ascii="Times New Roman" w:hAnsi="Times New Roman" w:cs="Times New Roman"/>
          <w:b/>
          <w:sz w:val="24"/>
          <w:szCs w:val="24"/>
          <w:u w:val="single"/>
        </w:rPr>
        <w:t>соответствует  требованиям___________________________________________</w:t>
      </w:r>
    </w:p>
    <w:p w:rsidR="00F7020D" w:rsidRPr="006D5827" w:rsidRDefault="00F7020D" w:rsidP="00073694">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lastRenderedPageBreak/>
        <w:t>Наличие оборудования, позволяющего  разметить границы для  выполнения соответствующих заданий</w:t>
      </w:r>
      <w:r w:rsidRPr="006D5827">
        <w:rPr>
          <w:rStyle w:val="af3"/>
          <w:rFonts w:ascii="Times New Roman" w:hAnsi="Times New Roman" w:cs="Times New Roman"/>
          <w:sz w:val="24"/>
          <w:szCs w:val="24"/>
        </w:rPr>
        <w:endnoteReference w:id="10"/>
      </w:r>
      <w:r w:rsidRPr="006D5827">
        <w:rPr>
          <w:rFonts w:ascii="Times New Roman" w:hAnsi="Times New Roman" w:cs="Times New Roman"/>
          <w:sz w:val="24"/>
          <w:szCs w:val="24"/>
        </w:rPr>
        <w:t>___</w:t>
      </w:r>
      <w:r w:rsidRPr="006D5827">
        <w:rPr>
          <w:rFonts w:ascii="Times New Roman" w:hAnsi="Times New Roman" w:cs="Times New Roman"/>
          <w:b/>
          <w:sz w:val="24"/>
          <w:szCs w:val="24"/>
          <w:u w:val="single"/>
        </w:rPr>
        <w:t>в наличии</w:t>
      </w:r>
      <w:r w:rsidRPr="006D5827">
        <w:rPr>
          <w:rFonts w:ascii="Times New Roman" w:hAnsi="Times New Roman" w:cs="Times New Roman"/>
          <w:sz w:val="24"/>
          <w:szCs w:val="24"/>
        </w:rPr>
        <w:t>____________________________________________________________ ___________________________________________________________________________________________________________ Поперечный уклон, обеспечивающий водоотвод__________</w:t>
      </w:r>
      <w:r w:rsidRPr="006D5827">
        <w:rPr>
          <w:rFonts w:ascii="Times New Roman" w:hAnsi="Times New Roman" w:cs="Times New Roman"/>
          <w:b/>
          <w:sz w:val="24"/>
          <w:szCs w:val="24"/>
          <w:u w:val="single"/>
        </w:rPr>
        <w:t xml:space="preserve"> соответствует  требованиям</w:t>
      </w:r>
    </w:p>
    <w:p w:rsidR="00F7020D" w:rsidRPr="006D5827" w:rsidRDefault="00F7020D" w:rsidP="00073694">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Продольный уклон (за исключением наклонного участка) не более 100‰  </w:t>
      </w:r>
      <w:r w:rsidRPr="006D5827">
        <w:rPr>
          <w:rFonts w:ascii="Times New Roman" w:hAnsi="Times New Roman" w:cs="Times New Roman"/>
          <w:b/>
          <w:sz w:val="24"/>
          <w:szCs w:val="24"/>
          <w:u w:val="single"/>
        </w:rPr>
        <w:t>соответствует  требованиям</w:t>
      </w:r>
    </w:p>
    <w:p w:rsidR="00F7020D" w:rsidRPr="006D5827" w:rsidRDefault="00F7020D" w:rsidP="00073694">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t>Наличие освещенности</w:t>
      </w:r>
      <w:r w:rsidRPr="006D5827">
        <w:rPr>
          <w:rStyle w:val="af3"/>
          <w:rFonts w:ascii="Times New Roman" w:hAnsi="Times New Roman" w:cs="Times New Roman"/>
          <w:sz w:val="24"/>
          <w:szCs w:val="24"/>
        </w:rPr>
        <w:endnoteReference w:id="11"/>
      </w:r>
      <w:r w:rsidRPr="006D5827">
        <w:rPr>
          <w:rFonts w:ascii="Times New Roman" w:hAnsi="Times New Roman" w:cs="Times New Roman"/>
          <w:sz w:val="24"/>
          <w:szCs w:val="24"/>
        </w:rPr>
        <w:t>__________</w:t>
      </w:r>
      <w:r w:rsidRPr="006D5827">
        <w:rPr>
          <w:rFonts w:ascii="Times New Roman" w:hAnsi="Times New Roman" w:cs="Times New Roman"/>
          <w:b/>
          <w:sz w:val="24"/>
          <w:szCs w:val="24"/>
          <w:u w:val="single"/>
        </w:rPr>
        <w:t>соответствует  требованиям</w:t>
      </w:r>
    </w:p>
    <w:p w:rsidR="00F7020D" w:rsidRPr="006D5827" w:rsidRDefault="00F7020D" w:rsidP="00073694">
      <w:pPr>
        <w:spacing w:after="0"/>
        <w:jc w:val="both"/>
        <w:rPr>
          <w:rFonts w:ascii="Times New Roman" w:hAnsi="Times New Roman" w:cs="Times New Roman"/>
          <w:sz w:val="24"/>
          <w:szCs w:val="24"/>
          <w:u w:val="single"/>
        </w:rPr>
      </w:pPr>
      <w:r w:rsidRPr="006D5827">
        <w:rPr>
          <w:rFonts w:ascii="Times New Roman" w:hAnsi="Times New Roman" w:cs="Times New Roman"/>
          <w:sz w:val="24"/>
          <w:szCs w:val="24"/>
        </w:rPr>
        <w:t xml:space="preserve">Наличие перекрестка (регулируемого или нерегулируемого) </w:t>
      </w:r>
      <w:r w:rsidRPr="006D5827">
        <w:rPr>
          <w:rFonts w:ascii="Times New Roman" w:hAnsi="Times New Roman" w:cs="Times New Roman"/>
          <w:sz w:val="24"/>
          <w:szCs w:val="24"/>
          <w:u w:val="single"/>
        </w:rPr>
        <w:t>В наличии___________________</w:t>
      </w:r>
    </w:p>
    <w:p w:rsidR="00F7020D" w:rsidRPr="006D5827" w:rsidRDefault="00F7020D" w:rsidP="00073694">
      <w:pPr>
        <w:spacing w:after="0"/>
        <w:jc w:val="both"/>
        <w:rPr>
          <w:rFonts w:ascii="Times New Roman" w:hAnsi="Times New Roman" w:cs="Times New Roman"/>
          <w:sz w:val="24"/>
          <w:szCs w:val="24"/>
          <w:u w:val="single"/>
        </w:rPr>
      </w:pPr>
      <w:r w:rsidRPr="006D5827">
        <w:rPr>
          <w:rFonts w:ascii="Times New Roman" w:hAnsi="Times New Roman" w:cs="Times New Roman"/>
          <w:sz w:val="24"/>
          <w:szCs w:val="24"/>
        </w:rPr>
        <w:t>Наличие пешеходного перехода</w:t>
      </w:r>
      <w:r w:rsidRPr="006D5827">
        <w:rPr>
          <w:rFonts w:ascii="Times New Roman" w:hAnsi="Times New Roman" w:cs="Times New Roman"/>
          <w:sz w:val="24"/>
          <w:szCs w:val="24"/>
          <w:u w:val="single"/>
        </w:rPr>
        <w:t>В наличии__________________________________________</w:t>
      </w:r>
    </w:p>
    <w:p w:rsidR="00F7020D" w:rsidRPr="006D5827" w:rsidRDefault="00F7020D" w:rsidP="00073694">
      <w:pPr>
        <w:spacing w:after="0"/>
        <w:rPr>
          <w:rFonts w:ascii="Times New Roman" w:hAnsi="Times New Roman" w:cs="Times New Roman"/>
          <w:sz w:val="24"/>
          <w:szCs w:val="24"/>
        </w:rPr>
      </w:pPr>
      <w:r w:rsidRPr="006D5827">
        <w:rPr>
          <w:rFonts w:ascii="Times New Roman" w:hAnsi="Times New Roman" w:cs="Times New Roman"/>
          <w:sz w:val="24"/>
          <w:szCs w:val="24"/>
        </w:rPr>
        <w:t>Наличие дорожных знаков (для автодромов)  _________________________________________</w:t>
      </w:r>
    </w:p>
    <w:p w:rsidR="00F7020D" w:rsidRPr="006D5827" w:rsidRDefault="00F7020D" w:rsidP="00073694">
      <w:pPr>
        <w:spacing w:after="0"/>
        <w:rPr>
          <w:rFonts w:ascii="Times New Roman" w:hAnsi="Times New Roman" w:cs="Times New Roman"/>
          <w:sz w:val="24"/>
          <w:szCs w:val="24"/>
        </w:rPr>
      </w:pPr>
      <w:r w:rsidRPr="006D5827">
        <w:rPr>
          <w:rFonts w:ascii="Times New Roman" w:hAnsi="Times New Roman" w:cs="Times New Roman"/>
          <w:sz w:val="24"/>
          <w:szCs w:val="24"/>
        </w:rPr>
        <w:t>Наличие средств организации дорожного движения (для автодромов)</w:t>
      </w:r>
      <w:r w:rsidRPr="006D5827">
        <w:rPr>
          <w:rStyle w:val="af3"/>
          <w:rFonts w:ascii="Times New Roman" w:hAnsi="Times New Roman" w:cs="Times New Roman"/>
          <w:sz w:val="24"/>
          <w:szCs w:val="24"/>
        </w:rPr>
        <w:endnoteReference w:id="12"/>
      </w:r>
      <w:r w:rsidRPr="006D5827">
        <w:rPr>
          <w:rFonts w:ascii="Times New Roman" w:hAnsi="Times New Roman" w:cs="Times New Roman"/>
          <w:sz w:val="24"/>
          <w:szCs w:val="24"/>
        </w:rPr>
        <w:t xml:space="preserve">____________________ </w:t>
      </w:r>
    </w:p>
    <w:p w:rsidR="00F7020D" w:rsidRPr="006D5827" w:rsidRDefault="00F7020D" w:rsidP="00073694">
      <w:pPr>
        <w:spacing w:after="0"/>
        <w:rPr>
          <w:rFonts w:ascii="Times New Roman" w:hAnsi="Times New Roman" w:cs="Times New Roman"/>
          <w:sz w:val="24"/>
          <w:szCs w:val="24"/>
        </w:rPr>
      </w:pPr>
      <w:r w:rsidRPr="006D5827">
        <w:rPr>
          <w:rFonts w:ascii="Times New Roman" w:hAnsi="Times New Roman" w:cs="Times New Roman"/>
          <w:sz w:val="24"/>
          <w:szCs w:val="24"/>
        </w:rPr>
        <w:t>________________________________________________________________________________</w:t>
      </w:r>
    </w:p>
    <w:p w:rsidR="00F7020D" w:rsidRPr="006D5827" w:rsidRDefault="00F7020D" w:rsidP="00073694">
      <w:pPr>
        <w:spacing w:after="0"/>
        <w:rPr>
          <w:rFonts w:ascii="Times New Roman" w:hAnsi="Times New Roman" w:cs="Times New Roman"/>
          <w:b/>
          <w:sz w:val="24"/>
          <w:szCs w:val="24"/>
          <w:u w:val="single"/>
        </w:rPr>
      </w:pPr>
      <w:r w:rsidRPr="006D5827">
        <w:rPr>
          <w:rFonts w:ascii="Times New Roman" w:hAnsi="Times New Roman" w:cs="Times New Roman"/>
          <w:sz w:val="24"/>
          <w:szCs w:val="24"/>
        </w:rPr>
        <w:t xml:space="preserve">Представленные сведения соответствуют требованиям, предъявленной к   </w:t>
      </w:r>
      <w:r w:rsidRPr="006D5827">
        <w:rPr>
          <w:rFonts w:ascii="Times New Roman" w:hAnsi="Times New Roman" w:cs="Times New Roman"/>
          <w:b/>
          <w:sz w:val="24"/>
          <w:szCs w:val="24"/>
          <w:u w:val="single"/>
        </w:rPr>
        <w:t>закрытой площадке</w:t>
      </w:r>
    </w:p>
    <w:p w:rsidR="00F7020D" w:rsidRPr="006D5827" w:rsidRDefault="00F7020D" w:rsidP="00F7020D">
      <w:pPr>
        <w:rPr>
          <w:rFonts w:ascii="Times New Roman" w:hAnsi="Times New Roman" w:cs="Times New Roman"/>
          <w:b/>
          <w:sz w:val="24"/>
          <w:szCs w:val="24"/>
          <w:u w:val="single"/>
        </w:rPr>
      </w:pPr>
      <w:bookmarkStart w:id="0" w:name="_GoBack"/>
    </w:p>
    <w:bookmarkEnd w:id="0"/>
    <w:p w:rsidR="00F7020D" w:rsidRPr="006D5827" w:rsidRDefault="00F7020D" w:rsidP="00F7020D">
      <w:pPr>
        <w:numPr>
          <w:ilvl w:val="0"/>
          <w:numId w:val="5"/>
        </w:numPr>
        <w:suppressAutoHyphens/>
        <w:spacing w:before="120" w:after="0" w:line="240" w:lineRule="auto"/>
        <w:jc w:val="both"/>
        <w:rPr>
          <w:rFonts w:ascii="Times New Roman" w:hAnsi="Times New Roman" w:cs="Times New Roman"/>
          <w:b/>
          <w:sz w:val="24"/>
          <w:szCs w:val="24"/>
        </w:rPr>
      </w:pPr>
      <w:r w:rsidRPr="006D5827">
        <w:rPr>
          <w:rFonts w:ascii="Times New Roman" w:hAnsi="Times New Roman" w:cs="Times New Roman"/>
          <w:b/>
          <w:sz w:val="24"/>
          <w:szCs w:val="24"/>
        </w:rPr>
        <w:t>Информационно-методические и иные материалы:</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Учебный план </w:t>
      </w:r>
      <w:r w:rsidRPr="006D5827">
        <w:rPr>
          <w:rFonts w:ascii="Times New Roman" w:hAnsi="Times New Roman" w:cs="Times New Roman"/>
          <w:b/>
          <w:sz w:val="24"/>
          <w:szCs w:val="24"/>
          <w:u w:val="single"/>
        </w:rPr>
        <w:t>в наличии Учебный план подготовки водителей транспортных средств категории</w:t>
      </w:r>
      <w:r w:rsidR="00001338" w:rsidRPr="006D5827">
        <w:rPr>
          <w:rFonts w:ascii="Times New Roman" w:hAnsi="Times New Roman" w:cs="Times New Roman"/>
          <w:b/>
          <w:sz w:val="24"/>
          <w:szCs w:val="24"/>
          <w:u w:val="single"/>
        </w:rPr>
        <w:t>: «А»</w:t>
      </w:r>
      <w:r w:rsidRPr="006D5827">
        <w:rPr>
          <w:rFonts w:ascii="Times New Roman" w:hAnsi="Times New Roman" w:cs="Times New Roman"/>
          <w:b/>
          <w:sz w:val="24"/>
          <w:szCs w:val="24"/>
          <w:u w:val="single"/>
        </w:rPr>
        <w:t xml:space="preserve"> «В»,</w:t>
      </w:r>
      <w:r w:rsidR="00610460">
        <w:rPr>
          <w:rFonts w:ascii="Times New Roman" w:hAnsi="Times New Roman" w:cs="Times New Roman"/>
          <w:b/>
          <w:sz w:val="24"/>
          <w:szCs w:val="24"/>
          <w:u w:val="single"/>
        </w:rPr>
        <w:t xml:space="preserve"> «С» и «</w:t>
      </w:r>
      <w:r w:rsidR="00610460">
        <w:rPr>
          <w:rFonts w:ascii="Times New Roman" w:hAnsi="Times New Roman" w:cs="Times New Roman"/>
          <w:b/>
          <w:sz w:val="24"/>
          <w:szCs w:val="24"/>
          <w:u w:val="single"/>
          <w:lang w:val="en-US"/>
        </w:rPr>
        <w:t>D</w:t>
      </w:r>
      <w:r w:rsidR="00610460">
        <w:rPr>
          <w:rFonts w:ascii="Times New Roman" w:hAnsi="Times New Roman" w:cs="Times New Roman"/>
          <w:b/>
          <w:sz w:val="24"/>
          <w:szCs w:val="24"/>
          <w:u w:val="single"/>
        </w:rPr>
        <w:t>»</w:t>
      </w:r>
      <w:r w:rsidRPr="006D5827">
        <w:rPr>
          <w:rFonts w:ascii="Times New Roman" w:hAnsi="Times New Roman" w:cs="Times New Roman"/>
          <w:b/>
          <w:sz w:val="24"/>
          <w:szCs w:val="24"/>
          <w:u w:val="single"/>
        </w:rPr>
        <w:t xml:space="preserve"> и переподготовки с «В» на «С», с «С» на «</w:t>
      </w:r>
      <w:r w:rsidRPr="006D5827">
        <w:rPr>
          <w:rFonts w:ascii="Times New Roman" w:hAnsi="Times New Roman" w:cs="Times New Roman"/>
          <w:b/>
          <w:sz w:val="24"/>
          <w:szCs w:val="24"/>
          <w:u w:val="single"/>
          <w:lang w:val="en-US"/>
        </w:rPr>
        <w:t>D</w:t>
      </w:r>
      <w:r w:rsidRPr="006D5827">
        <w:rPr>
          <w:rFonts w:ascii="Times New Roman" w:hAnsi="Times New Roman" w:cs="Times New Roman"/>
          <w:b/>
          <w:sz w:val="24"/>
          <w:szCs w:val="24"/>
          <w:u w:val="single"/>
        </w:rPr>
        <w:t>», с «В» на «</w:t>
      </w:r>
      <w:r w:rsidRPr="006D5827">
        <w:rPr>
          <w:rFonts w:ascii="Times New Roman" w:hAnsi="Times New Roman" w:cs="Times New Roman"/>
          <w:b/>
          <w:sz w:val="24"/>
          <w:szCs w:val="24"/>
          <w:u w:val="single"/>
          <w:lang w:val="en-US"/>
        </w:rPr>
        <w:t>D</w:t>
      </w:r>
      <w:r w:rsidRPr="006D5827">
        <w:rPr>
          <w:rFonts w:ascii="Times New Roman" w:hAnsi="Times New Roman" w:cs="Times New Roman"/>
          <w:b/>
          <w:sz w:val="24"/>
          <w:szCs w:val="24"/>
          <w:u w:val="single"/>
        </w:rPr>
        <w:t xml:space="preserve">», с «С» на «В» </w:t>
      </w:r>
      <w:r w:rsidRPr="006D5827">
        <w:rPr>
          <w:rFonts w:ascii="Times New Roman" w:hAnsi="Times New Roman" w:cs="Times New Roman"/>
          <w:sz w:val="24"/>
          <w:szCs w:val="24"/>
        </w:rPr>
        <w:t>_</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Календарный учебный график</w:t>
      </w:r>
      <w:r w:rsidRPr="006D5827">
        <w:rPr>
          <w:rFonts w:ascii="Times New Roman" w:hAnsi="Times New Roman" w:cs="Times New Roman"/>
          <w:b/>
          <w:sz w:val="24"/>
          <w:szCs w:val="24"/>
          <w:u w:val="single"/>
        </w:rPr>
        <w:t xml:space="preserve"> в наличии Календарный учебный график подготовки водителей транспортных средств категории </w:t>
      </w:r>
      <w:r w:rsidR="000C58D0" w:rsidRPr="006D5827">
        <w:rPr>
          <w:rFonts w:ascii="Times New Roman" w:hAnsi="Times New Roman" w:cs="Times New Roman"/>
          <w:b/>
          <w:sz w:val="24"/>
          <w:szCs w:val="24"/>
          <w:u w:val="single"/>
        </w:rPr>
        <w:t>«А» «В»,</w:t>
      </w:r>
      <w:r w:rsidR="000C58D0">
        <w:rPr>
          <w:rFonts w:ascii="Times New Roman" w:hAnsi="Times New Roman" w:cs="Times New Roman"/>
          <w:b/>
          <w:sz w:val="24"/>
          <w:szCs w:val="24"/>
          <w:u w:val="single"/>
        </w:rPr>
        <w:t xml:space="preserve"> «С» и «</w:t>
      </w:r>
      <w:r w:rsidR="000C58D0">
        <w:rPr>
          <w:rFonts w:ascii="Times New Roman" w:hAnsi="Times New Roman" w:cs="Times New Roman"/>
          <w:b/>
          <w:sz w:val="24"/>
          <w:szCs w:val="24"/>
          <w:u w:val="single"/>
          <w:lang w:val="en-US"/>
        </w:rPr>
        <w:t>D</w:t>
      </w:r>
      <w:r w:rsidR="000C58D0">
        <w:rPr>
          <w:rFonts w:ascii="Times New Roman" w:hAnsi="Times New Roman" w:cs="Times New Roman"/>
          <w:b/>
          <w:sz w:val="24"/>
          <w:szCs w:val="24"/>
          <w:u w:val="single"/>
        </w:rPr>
        <w:t>»</w:t>
      </w:r>
      <w:r w:rsidR="000C58D0" w:rsidRPr="006D5827">
        <w:rPr>
          <w:rFonts w:ascii="Times New Roman" w:hAnsi="Times New Roman" w:cs="Times New Roman"/>
          <w:b/>
          <w:sz w:val="24"/>
          <w:szCs w:val="24"/>
          <w:u w:val="single"/>
        </w:rPr>
        <w:t xml:space="preserve"> и переподготовки с «В» на «С», с «С» на «</w:t>
      </w:r>
      <w:r w:rsidR="000C58D0" w:rsidRPr="006D5827">
        <w:rPr>
          <w:rFonts w:ascii="Times New Roman" w:hAnsi="Times New Roman" w:cs="Times New Roman"/>
          <w:b/>
          <w:sz w:val="24"/>
          <w:szCs w:val="24"/>
          <w:u w:val="single"/>
          <w:lang w:val="en-US"/>
        </w:rPr>
        <w:t>D</w:t>
      </w:r>
      <w:r w:rsidR="000C58D0" w:rsidRPr="006D5827">
        <w:rPr>
          <w:rFonts w:ascii="Times New Roman" w:hAnsi="Times New Roman" w:cs="Times New Roman"/>
          <w:b/>
          <w:sz w:val="24"/>
          <w:szCs w:val="24"/>
          <w:u w:val="single"/>
        </w:rPr>
        <w:t>», с «В» на «</w:t>
      </w:r>
      <w:r w:rsidR="000C58D0" w:rsidRPr="006D5827">
        <w:rPr>
          <w:rFonts w:ascii="Times New Roman" w:hAnsi="Times New Roman" w:cs="Times New Roman"/>
          <w:b/>
          <w:sz w:val="24"/>
          <w:szCs w:val="24"/>
          <w:u w:val="single"/>
          <w:lang w:val="en-US"/>
        </w:rPr>
        <w:t>D</w:t>
      </w:r>
      <w:r w:rsidR="000C58D0" w:rsidRPr="006D5827">
        <w:rPr>
          <w:rFonts w:ascii="Times New Roman" w:hAnsi="Times New Roman" w:cs="Times New Roman"/>
          <w:b/>
          <w:sz w:val="24"/>
          <w:szCs w:val="24"/>
          <w:u w:val="single"/>
        </w:rPr>
        <w:t xml:space="preserve">», с «С» на «В» </w:t>
      </w:r>
      <w:r w:rsidR="000C58D0" w:rsidRPr="006D5827">
        <w:rPr>
          <w:rFonts w:ascii="Times New Roman" w:hAnsi="Times New Roman" w:cs="Times New Roman"/>
          <w:sz w:val="24"/>
          <w:szCs w:val="24"/>
        </w:rPr>
        <w:t>_</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Методические материалы и разработки:</w:t>
      </w:r>
    </w:p>
    <w:p w:rsidR="00F7020D" w:rsidRPr="006D5827" w:rsidRDefault="00F7020D" w:rsidP="00F7020D">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6D5827">
        <w:rPr>
          <w:rFonts w:ascii="Times New Roman" w:hAnsi="Times New Roman" w:cs="Times New Roman"/>
          <w:b/>
          <w:sz w:val="24"/>
          <w:szCs w:val="24"/>
          <w:u w:val="single"/>
        </w:rPr>
        <w:t>Примерная программа профессиональной подготовки водителей транспортных средств категории</w:t>
      </w:r>
      <w:r w:rsidR="00001338" w:rsidRPr="006D5827">
        <w:rPr>
          <w:rFonts w:ascii="Times New Roman" w:hAnsi="Times New Roman" w:cs="Times New Roman"/>
          <w:b/>
          <w:sz w:val="24"/>
          <w:szCs w:val="24"/>
          <w:u w:val="single"/>
        </w:rPr>
        <w:t>: «А»</w:t>
      </w:r>
      <w:r w:rsidRPr="006D5827">
        <w:rPr>
          <w:rFonts w:ascii="Times New Roman" w:hAnsi="Times New Roman" w:cs="Times New Roman"/>
          <w:b/>
          <w:sz w:val="24"/>
          <w:szCs w:val="24"/>
          <w:u w:val="single"/>
        </w:rPr>
        <w:t xml:space="preserve"> «В», и переподготовки с «В» на «С», с «С» на «</w:t>
      </w:r>
      <w:r w:rsidRPr="006D5827">
        <w:rPr>
          <w:rFonts w:ascii="Times New Roman" w:hAnsi="Times New Roman" w:cs="Times New Roman"/>
          <w:b/>
          <w:sz w:val="24"/>
          <w:szCs w:val="24"/>
          <w:u w:val="single"/>
          <w:lang w:val="en-US"/>
        </w:rPr>
        <w:t>D</w:t>
      </w:r>
      <w:r w:rsidRPr="006D5827">
        <w:rPr>
          <w:rFonts w:ascii="Times New Roman" w:hAnsi="Times New Roman" w:cs="Times New Roman"/>
          <w:b/>
          <w:sz w:val="24"/>
          <w:szCs w:val="24"/>
          <w:u w:val="single"/>
        </w:rPr>
        <w:t>», с «В» на «</w:t>
      </w:r>
      <w:r w:rsidRPr="006D5827">
        <w:rPr>
          <w:rFonts w:ascii="Times New Roman" w:hAnsi="Times New Roman" w:cs="Times New Roman"/>
          <w:b/>
          <w:sz w:val="24"/>
          <w:szCs w:val="24"/>
          <w:u w:val="single"/>
          <w:lang w:val="en-US"/>
        </w:rPr>
        <w:t>D</w:t>
      </w:r>
      <w:r w:rsidRPr="006D5827">
        <w:rPr>
          <w:rFonts w:ascii="Times New Roman" w:hAnsi="Times New Roman" w:cs="Times New Roman"/>
          <w:b/>
          <w:sz w:val="24"/>
          <w:szCs w:val="24"/>
          <w:u w:val="single"/>
        </w:rPr>
        <w:t>», с «С» на «В» утвержденные приказом Министерства образования и науки РФ от 26 декабря 2013 г. № 1408</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6D5827">
        <w:rPr>
          <w:rStyle w:val="af3"/>
          <w:rFonts w:ascii="Times New Roman" w:hAnsi="Times New Roman" w:cs="Times New Roman"/>
          <w:sz w:val="24"/>
          <w:szCs w:val="24"/>
        </w:rPr>
        <w:endnoteReference w:id="13"/>
      </w:r>
    </w:p>
    <w:p w:rsidR="00F7020D" w:rsidRPr="006D5827" w:rsidRDefault="00F7020D" w:rsidP="00F7020D">
      <w:pPr>
        <w:pStyle w:val="a4"/>
        <w:jc w:val="both"/>
        <w:rPr>
          <w:rFonts w:ascii="Times New Roman" w:hAnsi="Times New Roman" w:cs="Times New Roman"/>
          <w:b/>
          <w:sz w:val="24"/>
          <w:szCs w:val="24"/>
          <w:u w:val="single"/>
        </w:rPr>
      </w:pPr>
      <w:r w:rsidRPr="006D5827">
        <w:rPr>
          <w:rFonts w:ascii="Times New Roman" w:hAnsi="Times New Roman" w:cs="Times New Roman"/>
          <w:b/>
          <w:sz w:val="24"/>
          <w:szCs w:val="24"/>
          <w:u w:val="single"/>
        </w:rPr>
        <w:t>В наличии, Образовательные программы содержат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6D5827">
        <w:rPr>
          <w:rFonts w:ascii="Times New Roman" w:hAnsi="Times New Roman" w:cs="Times New Roman"/>
          <w:b/>
          <w:sz w:val="24"/>
          <w:szCs w:val="24"/>
          <w:u w:val="single"/>
        </w:rPr>
        <w:t>в наличии,соответствуют  требованиям</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6D5827">
        <w:rPr>
          <w:rFonts w:ascii="Times New Roman" w:hAnsi="Times New Roman" w:cs="Times New Roman"/>
          <w:b/>
          <w:sz w:val="24"/>
          <w:szCs w:val="24"/>
          <w:u w:val="single"/>
        </w:rPr>
        <w:t>в наличии,соответствуют  требованиям</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 xml:space="preserve">Расписание занятий </w:t>
      </w:r>
      <w:r w:rsidRPr="006D5827">
        <w:rPr>
          <w:rFonts w:ascii="Times New Roman" w:hAnsi="Times New Roman" w:cs="Times New Roman"/>
          <w:b/>
          <w:sz w:val="24"/>
          <w:szCs w:val="24"/>
          <w:u w:val="single"/>
        </w:rPr>
        <w:t>в наличии , соответствует требованиям</w:t>
      </w:r>
      <w:r w:rsidRPr="006D5827">
        <w:rPr>
          <w:rFonts w:ascii="Times New Roman" w:hAnsi="Times New Roman" w:cs="Times New Roman"/>
          <w:sz w:val="24"/>
          <w:szCs w:val="24"/>
        </w:rPr>
        <w:t>_</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Схемы учебных маршрутов, утвержденных организацией, осуществляющей образовательную деятельность (за исключением программ под</w:t>
      </w:r>
      <w:r w:rsidR="000C58D0">
        <w:rPr>
          <w:rFonts w:ascii="Times New Roman" w:hAnsi="Times New Roman" w:cs="Times New Roman"/>
          <w:sz w:val="24"/>
          <w:szCs w:val="24"/>
        </w:rPr>
        <w:t xml:space="preserve">готовки </w:t>
      </w:r>
      <w:r w:rsidRPr="006D5827">
        <w:rPr>
          <w:rFonts w:ascii="Times New Roman" w:hAnsi="Times New Roman" w:cs="Times New Roman"/>
          <w:sz w:val="24"/>
          <w:szCs w:val="24"/>
        </w:rPr>
        <w:t xml:space="preserve">  водителей транспортных средств категорий</w:t>
      </w:r>
      <w:r w:rsidR="000C58D0">
        <w:rPr>
          <w:rFonts w:ascii="Times New Roman" w:hAnsi="Times New Roman" w:cs="Times New Roman"/>
          <w:sz w:val="24"/>
          <w:szCs w:val="24"/>
        </w:rPr>
        <w:t xml:space="preserve"> «М», «А», подкатегори</w:t>
      </w:r>
      <w:r w:rsidRPr="006D5827">
        <w:rPr>
          <w:rFonts w:ascii="Times New Roman" w:hAnsi="Times New Roman" w:cs="Times New Roman"/>
          <w:sz w:val="24"/>
          <w:szCs w:val="24"/>
        </w:rPr>
        <w:t xml:space="preserve">  «А1», «В1») </w:t>
      </w:r>
      <w:r w:rsidRPr="006D5827">
        <w:rPr>
          <w:rFonts w:ascii="Times New Roman" w:hAnsi="Times New Roman" w:cs="Times New Roman"/>
          <w:b/>
          <w:sz w:val="24"/>
          <w:szCs w:val="24"/>
          <w:u w:val="single"/>
        </w:rPr>
        <w:t>в наличии 3 маршрута, соответствуют  требованиям</w:t>
      </w:r>
    </w:p>
    <w:p w:rsidR="00F7020D" w:rsidRPr="006D5827" w:rsidRDefault="00F7020D" w:rsidP="00F7020D">
      <w:pPr>
        <w:spacing w:after="0"/>
        <w:jc w:val="both"/>
        <w:rPr>
          <w:rFonts w:ascii="Times New Roman" w:hAnsi="Times New Roman" w:cs="Times New Roman"/>
          <w:sz w:val="24"/>
          <w:szCs w:val="24"/>
        </w:rPr>
      </w:pPr>
    </w:p>
    <w:p w:rsidR="00F7020D" w:rsidRPr="006D5827" w:rsidRDefault="00F7020D" w:rsidP="00F7020D">
      <w:pPr>
        <w:numPr>
          <w:ilvl w:val="0"/>
          <w:numId w:val="5"/>
        </w:numPr>
        <w:suppressAutoHyphens/>
        <w:spacing w:before="120" w:after="0" w:line="240" w:lineRule="auto"/>
        <w:rPr>
          <w:rFonts w:ascii="Times New Roman" w:hAnsi="Times New Roman" w:cs="Times New Roman"/>
          <w:b/>
          <w:sz w:val="24"/>
          <w:szCs w:val="24"/>
        </w:rPr>
      </w:pPr>
      <w:r w:rsidRPr="006D5827">
        <w:rPr>
          <w:rFonts w:ascii="Times New Roman" w:hAnsi="Times New Roman" w:cs="Times New Roman"/>
          <w:b/>
          <w:sz w:val="24"/>
          <w:szCs w:val="24"/>
        </w:rPr>
        <w:lastRenderedPageBreak/>
        <w:t>Сведения об оборудовании и технических средствах обучения:</w:t>
      </w:r>
    </w:p>
    <w:p w:rsidR="00F7020D" w:rsidRPr="006D5827" w:rsidRDefault="00F7020D" w:rsidP="00F7020D">
      <w:pPr>
        <w:spacing w:after="0"/>
        <w:rPr>
          <w:rFonts w:ascii="Times New Roman" w:hAnsi="Times New Roman" w:cs="Times New Roman"/>
          <w:b/>
          <w:sz w:val="24"/>
          <w:szCs w:val="24"/>
          <w:u w:val="single"/>
        </w:rPr>
      </w:pPr>
      <w:r w:rsidRPr="006D5827">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(при наличии) _____________</w:t>
      </w:r>
    </w:p>
    <w:p w:rsidR="00F7020D" w:rsidRPr="006D5827" w:rsidRDefault="00F7020D" w:rsidP="00F7020D">
      <w:pPr>
        <w:spacing w:after="0"/>
        <w:rPr>
          <w:rFonts w:ascii="Times New Roman" w:hAnsi="Times New Roman" w:cs="Times New Roman"/>
          <w:sz w:val="24"/>
          <w:szCs w:val="24"/>
        </w:rPr>
      </w:pPr>
      <w:r w:rsidRPr="006D5827">
        <w:rPr>
          <w:rFonts w:ascii="Times New Roman" w:hAnsi="Times New Roman" w:cs="Times New Roman"/>
          <w:sz w:val="24"/>
          <w:szCs w:val="24"/>
        </w:rPr>
        <w:t xml:space="preserve">Марка, модель. Производитель </w:t>
      </w:r>
    </w:p>
    <w:p w:rsidR="00F7020D" w:rsidRPr="006D5827" w:rsidRDefault="00F7020D" w:rsidP="00F7020D">
      <w:pPr>
        <w:spacing w:after="0"/>
        <w:rPr>
          <w:rFonts w:ascii="Times New Roman" w:hAnsi="Times New Roman" w:cs="Times New Roman"/>
          <w:sz w:val="24"/>
          <w:szCs w:val="24"/>
        </w:rPr>
      </w:pPr>
      <w:r w:rsidRPr="006D5827">
        <w:rPr>
          <w:rFonts w:ascii="Times New Roman" w:hAnsi="Times New Roman" w:cs="Times New Roman"/>
          <w:sz w:val="24"/>
          <w:szCs w:val="24"/>
        </w:rPr>
        <w:t>Наличие утвержденных технических условий_______________________________________</w:t>
      </w:r>
    </w:p>
    <w:p w:rsidR="00F7020D" w:rsidRPr="006D5827" w:rsidRDefault="00F7020D" w:rsidP="00F7020D">
      <w:pPr>
        <w:spacing w:after="0"/>
        <w:rPr>
          <w:rFonts w:ascii="Times New Roman" w:hAnsi="Times New Roman" w:cs="Times New Roman"/>
          <w:sz w:val="24"/>
          <w:szCs w:val="24"/>
        </w:rPr>
      </w:pPr>
      <w:r w:rsidRPr="006D5827">
        <w:rPr>
          <w:rFonts w:ascii="Times New Roman" w:hAnsi="Times New Roman" w:cs="Times New Roman"/>
          <w:sz w:val="24"/>
          <w:szCs w:val="24"/>
        </w:rPr>
        <w:t>Тренажер (при наличии)__</w:t>
      </w:r>
    </w:p>
    <w:p w:rsidR="00F7020D" w:rsidRPr="006D5827" w:rsidRDefault="00F7020D" w:rsidP="00F7020D">
      <w:pPr>
        <w:spacing w:after="0"/>
        <w:rPr>
          <w:rFonts w:ascii="Times New Roman" w:hAnsi="Times New Roman" w:cs="Times New Roman"/>
          <w:sz w:val="24"/>
          <w:szCs w:val="24"/>
        </w:rPr>
      </w:pPr>
      <w:r w:rsidRPr="006D5827">
        <w:rPr>
          <w:rFonts w:ascii="Times New Roman" w:hAnsi="Times New Roman" w:cs="Times New Roman"/>
          <w:sz w:val="24"/>
          <w:szCs w:val="24"/>
        </w:rPr>
        <w:t xml:space="preserve">Марка, модель Производитель </w:t>
      </w:r>
    </w:p>
    <w:p w:rsidR="00F7020D" w:rsidRPr="006D5827" w:rsidRDefault="00F7020D" w:rsidP="00F7020D">
      <w:pPr>
        <w:spacing w:after="0"/>
        <w:rPr>
          <w:rFonts w:ascii="Times New Roman" w:hAnsi="Times New Roman" w:cs="Times New Roman"/>
          <w:sz w:val="24"/>
          <w:szCs w:val="24"/>
        </w:rPr>
      </w:pPr>
      <w:r w:rsidRPr="006D5827">
        <w:rPr>
          <w:rFonts w:ascii="Times New Roman" w:hAnsi="Times New Roman" w:cs="Times New Roman"/>
          <w:sz w:val="24"/>
          <w:szCs w:val="24"/>
        </w:rPr>
        <w:t>Наличие утвержденных технических условий _____ ___________________</w:t>
      </w:r>
    </w:p>
    <w:p w:rsidR="00F7020D" w:rsidRPr="006D5827" w:rsidRDefault="00F7020D" w:rsidP="00F7020D">
      <w:pPr>
        <w:spacing w:after="0"/>
        <w:jc w:val="both"/>
        <w:rPr>
          <w:rFonts w:ascii="Times New Roman" w:hAnsi="Times New Roman" w:cs="Times New Roman"/>
          <w:b/>
          <w:sz w:val="24"/>
          <w:szCs w:val="24"/>
          <w:u w:val="single"/>
        </w:rPr>
      </w:pPr>
      <w:r w:rsidRPr="006D5827">
        <w:rPr>
          <w:rFonts w:ascii="Times New Roman" w:hAnsi="Times New Roman" w:cs="Times New Roman"/>
          <w:sz w:val="24"/>
          <w:szCs w:val="24"/>
        </w:rPr>
        <w:t>Компьютер с соответствующим программным обеспечением</w:t>
      </w:r>
      <w:r w:rsidRPr="006D5827">
        <w:rPr>
          <w:rFonts w:ascii="Times New Roman" w:hAnsi="Times New Roman" w:cs="Times New Roman"/>
          <w:sz w:val="24"/>
          <w:szCs w:val="24"/>
          <w:u w:val="single"/>
        </w:rPr>
        <w:t>____</w:t>
      </w:r>
      <w:r w:rsidRPr="006D5827">
        <w:rPr>
          <w:rFonts w:ascii="Times New Roman" w:hAnsi="Times New Roman" w:cs="Times New Roman"/>
          <w:b/>
          <w:sz w:val="24"/>
          <w:szCs w:val="24"/>
          <w:u w:val="single"/>
        </w:rPr>
        <w:t>в наличии______________________</w:t>
      </w:r>
    </w:p>
    <w:p w:rsidR="00F7020D" w:rsidRPr="006D5827" w:rsidRDefault="00F7020D" w:rsidP="00F7020D">
      <w:pPr>
        <w:numPr>
          <w:ilvl w:val="0"/>
          <w:numId w:val="5"/>
        </w:numPr>
        <w:suppressAutoHyphens/>
        <w:spacing w:before="120" w:after="0" w:line="240" w:lineRule="auto"/>
        <w:jc w:val="both"/>
        <w:rPr>
          <w:rFonts w:ascii="Times New Roman" w:hAnsi="Times New Roman" w:cs="Times New Roman"/>
          <w:b/>
          <w:sz w:val="24"/>
          <w:szCs w:val="24"/>
        </w:rPr>
      </w:pPr>
      <w:r w:rsidRPr="006D5827">
        <w:rPr>
          <w:rFonts w:ascii="Times New Roman" w:hAnsi="Times New Roman" w:cs="Times New Roman"/>
          <w:b/>
          <w:sz w:val="24"/>
          <w:szCs w:val="24"/>
        </w:rPr>
        <w:t>Соответствие требованиям Федерального закона «Об образовании в Российской Федерации»</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Наличие отчета по результатам самообследования материально-технической базы образовательной организации</w:t>
      </w:r>
      <w:r w:rsidRPr="006D5827">
        <w:rPr>
          <w:rStyle w:val="af3"/>
          <w:rFonts w:ascii="Times New Roman" w:hAnsi="Times New Roman" w:cs="Times New Roman"/>
          <w:sz w:val="24"/>
          <w:szCs w:val="24"/>
        </w:rPr>
        <w:endnoteReference w:id="14"/>
      </w:r>
      <w:r w:rsidRPr="006D5827">
        <w:rPr>
          <w:rFonts w:ascii="Times New Roman" w:hAnsi="Times New Roman" w:cs="Times New Roman"/>
          <w:sz w:val="24"/>
          <w:szCs w:val="24"/>
        </w:rPr>
        <w:t xml:space="preserve">   В НАЛИЧИИ </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Размещение на официальном сайте образовательной организации в сети «Интернет»  отчета о результатах самообследования     В НАЛИЧИИ</w:t>
      </w:r>
    </w:p>
    <w:p w:rsidR="00F7020D" w:rsidRPr="006D5827" w:rsidRDefault="00F7020D" w:rsidP="00F7020D">
      <w:pPr>
        <w:spacing w:after="0"/>
        <w:jc w:val="both"/>
        <w:rPr>
          <w:rFonts w:ascii="Times New Roman" w:hAnsi="Times New Roman" w:cs="Times New Roman"/>
          <w:sz w:val="24"/>
          <w:szCs w:val="24"/>
          <w:u w:val="single"/>
        </w:rPr>
      </w:pPr>
      <w:r w:rsidRPr="006D5827">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6D5827">
        <w:rPr>
          <w:rStyle w:val="af3"/>
          <w:rFonts w:ascii="Times New Roman" w:hAnsi="Times New Roman" w:cs="Times New Roman"/>
          <w:sz w:val="24"/>
          <w:szCs w:val="24"/>
        </w:rPr>
        <w:endnoteReference w:id="15"/>
      </w:r>
      <w:r w:rsidRPr="006D5827">
        <w:rPr>
          <w:rFonts w:ascii="Times New Roman" w:hAnsi="Times New Roman" w:cs="Times New Roman"/>
          <w:sz w:val="24"/>
          <w:szCs w:val="24"/>
          <w:u w:val="single"/>
        </w:rPr>
        <w:t>________________________________________________</w:t>
      </w:r>
      <w:r w:rsidR="00417261" w:rsidRPr="006D5827">
        <w:rPr>
          <w:rFonts w:ascii="Times New Roman" w:hAnsi="Times New Roman" w:cs="Times New Roman"/>
          <w:sz w:val="24"/>
          <w:szCs w:val="24"/>
          <w:u w:val="single"/>
        </w:rPr>
        <w:t>__________________________</w:t>
      </w:r>
    </w:p>
    <w:p w:rsidR="00F7020D" w:rsidRPr="006D5827" w:rsidRDefault="00F7020D" w:rsidP="00F7020D">
      <w:pPr>
        <w:numPr>
          <w:ilvl w:val="0"/>
          <w:numId w:val="5"/>
        </w:numPr>
        <w:suppressAutoHyphens/>
        <w:spacing w:after="0" w:line="240" w:lineRule="auto"/>
        <w:ind w:left="709" w:hanging="349"/>
        <w:rPr>
          <w:rFonts w:ascii="Times New Roman" w:hAnsi="Times New Roman" w:cs="Times New Roman"/>
          <w:sz w:val="24"/>
          <w:szCs w:val="24"/>
        </w:rPr>
      </w:pPr>
      <w:r w:rsidRPr="006D5827">
        <w:rPr>
          <w:rFonts w:ascii="Times New Roman" w:hAnsi="Times New Roman" w:cs="Times New Roman"/>
          <w:b/>
          <w:sz w:val="24"/>
          <w:szCs w:val="24"/>
        </w:rPr>
        <w:t>Соответствие требованиям Федерального закона «О безопасности дорожного движения»</w:t>
      </w:r>
      <w:r w:rsidRPr="006D5827">
        <w:rPr>
          <w:rStyle w:val="af3"/>
          <w:rFonts w:ascii="Times New Roman" w:hAnsi="Times New Roman" w:cs="Times New Roman"/>
          <w:b/>
          <w:sz w:val="24"/>
          <w:szCs w:val="24"/>
        </w:rPr>
        <w:endnoteReference w:id="16"/>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6D5827">
        <w:rPr>
          <w:rStyle w:val="af3"/>
          <w:rFonts w:ascii="Times New Roman" w:hAnsi="Times New Roman" w:cs="Times New Roman"/>
          <w:sz w:val="24"/>
          <w:szCs w:val="24"/>
        </w:rPr>
        <w:endnoteReference w:id="17"/>
      </w:r>
      <w:r w:rsidRPr="006D5827">
        <w:rPr>
          <w:rFonts w:ascii="Times New Roman" w:hAnsi="Times New Roman" w:cs="Times New Roman"/>
          <w:sz w:val="24"/>
          <w:szCs w:val="24"/>
        </w:rPr>
        <w:t xml:space="preserve"> ________________________________________________</w:t>
      </w:r>
      <w:r w:rsidR="00417261" w:rsidRPr="006D5827">
        <w:rPr>
          <w:rFonts w:ascii="Times New Roman" w:hAnsi="Times New Roman" w:cs="Times New Roman"/>
          <w:sz w:val="24"/>
          <w:szCs w:val="24"/>
        </w:rPr>
        <w:t>__________________________</w:t>
      </w:r>
    </w:p>
    <w:p w:rsidR="00F7020D" w:rsidRPr="006D5827" w:rsidRDefault="00F7020D" w:rsidP="00F7020D">
      <w:pPr>
        <w:spacing w:after="0"/>
        <w:jc w:val="both"/>
        <w:rPr>
          <w:rFonts w:ascii="Times New Roman" w:hAnsi="Times New Roman" w:cs="Times New Roman"/>
          <w:sz w:val="24"/>
          <w:szCs w:val="24"/>
        </w:rPr>
      </w:pPr>
      <w:r w:rsidRPr="006D5827">
        <w:rPr>
          <w:rFonts w:ascii="Times New Roman" w:hAnsi="Times New Roman" w:cs="Times New Roman"/>
          <w:sz w:val="24"/>
          <w:szCs w:val="24"/>
        </w:rPr>
        <w:t>________________________________________________</w:t>
      </w:r>
      <w:r w:rsidR="00417261" w:rsidRPr="006D5827">
        <w:rPr>
          <w:rFonts w:ascii="Times New Roman" w:hAnsi="Times New Roman" w:cs="Times New Roman"/>
          <w:sz w:val="24"/>
          <w:szCs w:val="24"/>
        </w:rPr>
        <w:t>__________________________</w:t>
      </w:r>
    </w:p>
    <w:p w:rsidR="00F63A50" w:rsidRPr="006D5827" w:rsidRDefault="00F63A50" w:rsidP="00F63A50">
      <w:pPr>
        <w:rPr>
          <w:rFonts w:ascii="Times New Roman" w:hAnsi="Times New Roman" w:cs="Times New Roman"/>
          <w:sz w:val="24"/>
          <w:szCs w:val="24"/>
        </w:rPr>
      </w:pPr>
      <w:r w:rsidRPr="006D5827">
        <w:rPr>
          <w:rFonts w:ascii="Times New Roman" w:hAnsi="Times New Roman" w:cs="Times New Roman"/>
          <w:sz w:val="24"/>
          <w:szCs w:val="24"/>
        </w:rPr>
        <w:t>Медицинское обеспечение безопасности дорожного движения</w:t>
      </w:r>
      <w:r w:rsidRPr="006D5827">
        <w:rPr>
          <w:rStyle w:val="af3"/>
          <w:rFonts w:ascii="Times New Roman" w:hAnsi="Times New Roman" w:cs="Times New Roman"/>
          <w:sz w:val="24"/>
          <w:szCs w:val="24"/>
        </w:rPr>
        <w:endnoteReference w:id="18"/>
      </w:r>
      <w:r w:rsidRPr="006D5827">
        <w:rPr>
          <w:rFonts w:ascii="Times New Roman" w:hAnsi="Times New Roman" w:cs="Times New Roman"/>
          <w:sz w:val="24"/>
          <w:szCs w:val="24"/>
        </w:rPr>
        <w:t>:</w:t>
      </w:r>
    </w:p>
    <w:p w:rsidR="00F63A50" w:rsidRPr="006D5827" w:rsidRDefault="00F63A50" w:rsidP="00F63A50">
      <w:pPr>
        <w:spacing w:after="120"/>
        <w:rPr>
          <w:rFonts w:ascii="Times New Roman" w:hAnsi="Times New Roman" w:cs="Times New Roman"/>
          <w:sz w:val="24"/>
          <w:szCs w:val="24"/>
        </w:rPr>
      </w:pPr>
      <w:r w:rsidRPr="006D5827">
        <w:rPr>
          <w:rFonts w:ascii="Times New Roman" w:hAnsi="Times New Roman" w:cs="Times New Roman"/>
          <w:sz w:val="24"/>
          <w:szCs w:val="24"/>
        </w:rPr>
        <w:t xml:space="preserve">- обязательные предрейсовые медицинские осмотры </w:t>
      </w:r>
      <w:r w:rsidRPr="006D5827">
        <w:rPr>
          <w:rFonts w:ascii="Times New Roman" w:hAnsi="Times New Roman" w:cs="Times New Roman"/>
          <w:b/>
          <w:sz w:val="24"/>
          <w:szCs w:val="24"/>
          <w:u w:val="single"/>
        </w:rPr>
        <w:t>Договор  на проведение_____ предрейсовых и послерейсовых медицинских осмотров с ООО «ДОКТОР ГАЛЕН» от________ 05.12.2017 года, срок действия по 05.12.2018 г.</w:t>
      </w:r>
    </w:p>
    <w:p w:rsidR="009B17C9" w:rsidRPr="006D5827" w:rsidRDefault="009B17C9" w:rsidP="00F7020D">
      <w:pPr>
        <w:spacing w:after="0" w:line="240" w:lineRule="auto"/>
        <w:rPr>
          <w:rFonts w:ascii="Times New Roman" w:hAnsi="Times New Roman" w:cs="Times New Roman"/>
          <w:b/>
          <w:bCs/>
          <w:sz w:val="24"/>
          <w:szCs w:val="24"/>
        </w:rPr>
      </w:pP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ab/>
        <w:t>Учреждение проводит  мероприятия,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а именно:</w:t>
      </w: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проведение предрейсового контроля технического состояния транспортных средств;</w:t>
      </w: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организованная стоянка (хранение) транспортных средств, исключающих доступ к ним посторонних лиц, а так же самовольное их использование;</w:t>
      </w: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плановое техническое обслуживание (ТО-1, ТО-2) транспортных средств;</w:t>
      </w: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текущий и капитальный ремонт;</w:t>
      </w:r>
    </w:p>
    <w:p w:rsidR="009B17C9" w:rsidRPr="006D5827" w:rsidRDefault="009B17C9" w:rsidP="00F7020D">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сезонное обслуживание;</w:t>
      </w:r>
    </w:p>
    <w:p w:rsidR="009B17C9" w:rsidRPr="006D5827" w:rsidRDefault="009B17C9" w:rsidP="003A61C4">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инструктажи по БДД;</w:t>
      </w:r>
    </w:p>
    <w:p w:rsidR="009B17C9" w:rsidRPr="006D5827" w:rsidRDefault="009B17C9" w:rsidP="003A61C4">
      <w:pPr>
        <w:spacing w:after="0" w:line="240" w:lineRule="auto"/>
        <w:ind w:left="-360" w:right="360"/>
        <w:jc w:val="both"/>
        <w:rPr>
          <w:rFonts w:ascii="Times New Roman" w:hAnsi="Times New Roman" w:cs="Times New Roman"/>
          <w:sz w:val="24"/>
          <w:szCs w:val="24"/>
        </w:rPr>
      </w:pPr>
      <w:r w:rsidRPr="006D5827">
        <w:rPr>
          <w:rFonts w:ascii="Times New Roman" w:hAnsi="Times New Roman" w:cs="Times New Roman"/>
          <w:sz w:val="24"/>
          <w:szCs w:val="24"/>
        </w:rPr>
        <w:t>- ежемесячная сверка данных с ГИБДД по дорож</w:t>
      </w:r>
      <w:r w:rsidR="00073694" w:rsidRPr="006D5827">
        <w:rPr>
          <w:rFonts w:ascii="Times New Roman" w:hAnsi="Times New Roman" w:cs="Times New Roman"/>
          <w:sz w:val="24"/>
          <w:szCs w:val="24"/>
        </w:rPr>
        <w:t>но - транспортным происшествиям.</w:t>
      </w:r>
    </w:p>
    <w:p w:rsidR="009B17C9" w:rsidRPr="006D5827" w:rsidRDefault="009B17C9" w:rsidP="00073694">
      <w:pPr>
        <w:spacing w:after="0" w:line="240" w:lineRule="auto"/>
        <w:ind w:left="-360" w:right="360"/>
        <w:jc w:val="both"/>
        <w:rPr>
          <w:rFonts w:ascii="Times New Roman" w:hAnsi="Times New Roman" w:cs="Times New Roman"/>
          <w:b/>
          <w:bCs/>
          <w:sz w:val="24"/>
          <w:szCs w:val="24"/>
        </w:rPr>
      </w:pPr>
      <w:r w:rsidRPr="006D5827">
        <w:rPr>
          <w:rFonts w:ascii="Times New Roman" w:hAnsi="Times New Roman" w:cs="Times New Roman"/>
          <w:sz w:val="24"/>
          <w:szCs w:val="24"/>
        </w:rPr>
        <w:tab/>
      </w:r>
    </w:p>
    <w:p w:rsidR="009B17C9" w:rsidRPr="006D5827" w:rsidRDefault="009B17C9" w:rsidP="005C2B06">
      <w:pPr>
        <w:spacing w:after="0" w:line="240" w:lineRule="auto"/>
        <w:jc w:val="center"/>
        <w:rPr>
          <w:rFonts w:ascii="Times New Roman" w:hAnsi="Times New Roman" w:cs="Times New Roman"/>
          <w:b/>
          <w:bCs/>
          <w:sz w:val="24"/>
          <w:szCs w:val="24"/>
        </w:rPr>
      </w:pPr>
      <w:r w:rsidRPr="006D5827">
        <w:rPr>
          <w:rFonts w:ascii="Times New Roman" w:hAnsi="Times New Roman" w:cs="Times New Roman"/>
          <w:b/>
          <w:bCs/>
          <w:sz w:val="24"/>
          <w:szCs w:val="24"/>
        </w:rPr>
        <w:lastRenderedPageBreak/>
        <w:t>6. Результативность образовательной деятельности</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ab/>
        <w:t>Реализация программ профессиональной подготовки водителей транспортных средств производится учреждением в полном объеме. По результатам итоговой аттестации выдается свидетельство установленного образца. По итогам итоговых аттестаций за последние 3 года образовательные программы освоили 100%  учащихся учреждения.</w:t>
      </w:r>
    </w:p>
    <w:p w:rsidR="009B17C9" w:rsidRPr="006D5827" w:rsidRDefault="009B17C9" w:rsidP="003A61C4">
      <w:pPr>
        <w:spacing w:after="0" w:line="240" w:lineRule="auto"/>
        <w:ind w:right="360"/>
        <w:jc w:val="both"/>
        <w:rPr>
          <w:rFonts w:ascii="Times New Roman" w:hAnsi="Times New Roman" w:cs="Times New Roman"/>
          <w:sz w:val="24"/>
          <w:szCs w:val="24"/>
        </w:rPr>
      </w:pPr>
    </w:p>
    <w:p w:rsidR="009B17C9" w:rsidRPr="006D5827" w:rsidRDefault="009B17C9" w:rsidP="003A61C4">
      <w:pPr>
        <w:spacing w:after="100" w:afterAutospacing="1"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7. Оценка качества учебно-методического обеспечения</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9B17C9" w:rsidRPr="006D5827" w:rsidRDefault="009B17C9" w:rsidP="003A61C4">
      <w:pPr>
        <w:pStyle w:val="af0"/>
        <w:numPr>
          <w:ilvl w:val="0"/>
          <w:numId w:val="2"/>
        </w:numPr>
        <w:spacing w:after="100" w:afterAutospacing="1" w:line="240" w:lineRule="auto"/>
        <w:ind w:left="0" w:right="360" w:firstLine="0"/>
        <w:jc w:val="both"/>
        <w:rPr>
          <w:rFonts w:ascii="Times New Roman" w:hAnsi="Times New Roman" w:cs="Times New Roman"/>
          <w:sz w:val="24"/>
          <w:szCs w:val="24"/>
        </w:rPr>
      </w:pPr>
      <w:r w:rsidRPr="006D5827">
        <w:rPr>
          <w:rFonts w:ascii="Times New Roman" w:hAnsi="Times New Roman" w:cs="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9B17C9" w:rsidRPr="006D5827" w:rsidRDefault="009B17C9" w:rsidP="003A61C4">
      <w:pPr>
        <w:pStyle w:val="af0"/>
        <w:numPr>
          <w:ilvl w:val="0"/>
          <w:numId w:val="2"/>
        </w:numPr>
        <w:spacing w:after="100" w:afterAutospacing="1" w:line="240" w:lineRule="auto"/>
        <w:ind w:left="0" w:right="360" w:firstLine="0"/>
        <w:jc w:val="both"/>
        <w:rPr>
          <w:rFonts w:ascii="Times New Roman" w:hAnsi="Times New Roman" w:cs="Times New Roman"/>
          <w:sz w:val="24"/>
          <w:szCs w:val="24"/>
        </w:rPr>
      </w:pPr>
      <w:r w:rsidRPr="006D5827">
        <w:rPr>
          <w:rFonts w:ascii="Times New Roman" w:hAnsi="Times New Roman" w:cs="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9B17C9" w:rsidRPr="006D5827" w:rsidRDefault="009B17C9" w:rsidP="003A61C4">
      <w:pPr>
        <w:pStyle w:val="af0"/>
        <w:numPr>
          <w:ilvl w:val="0"/>
          <w:numId w:val="2"/>
        </w:numPr>
        <w:spacing w:after="100" w:afterAutospacing="1" w:line="240" w:lineRule="auto"/>
        <w:ind w:left="0" w:right="360" w:firstLine="0"/>
        <w:jc w:val="both"/>
        <w:rPr>
          <w:rFonts w:ascii="Times New Roman" w:hAnsi="Times New Roman" w:cs="Times New Roman"/>
          <w:sz w:val="24"/>
          <w:szCs w:val="24"/>
        </w:rPr>
      </w:pPr>
      <w:r w:rsidRPr="006D5827">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B17C9" w:rsidRPr="006D5827" w:rsidRDefault="009B17C9" w:rsidP="003A61C4">
      <w:pPr>
        <w:pStyle w:val="af0"/>
        <w:numPr>
          <w:ilvl w:val="0"/>
          <w:numId w:val="2"/>
        </w:numPr>
        <w:spacing w:after="100" w:afterAutospacing="1" w:line="240" w:lineRule="auto"/>
        <w:ind w:left="0" w:right="360" w:firstLine="0"/>
        <w:jc w:val="both"/>
        <w:rPr>
          <w:rFonts w:ascii="Times New Roman" w:hAnsi="Times New Roman" w:cs="Times New Roman"/>
          <w:sz w:val="24"/>
          <w:szCs w:val="24"/>
        </w:rPr>
      </w:pPr>
      <w:r w:rsidRPr="006D5827">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Учебные планы, реализуемых программ, составляются на основании и в</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строгом соответствии с примерными программами подготовки водителей транспортных средств различных категорий, утвержденных Министерством образования РФ. Выполнение учебного плана в части реализации теоретического обучения и курса практического вождения происходит в полном объеме. Составление расписания учебных занятий и календарного учебного графика по каждому виду подготовки и переподготовки осуществляется в строгом соответствии с учебным планом и рабочими программами. Расписание и календарный график составляется на каждую группу и вывешивается на доску информации.</w:t>
      </w:r>
    </w:p>
    <w:p w:rsidR="009B17C9" w:rsidRPr="006D5827" w:rsidRDefault="009B17C9" w:rsidP="003A61C4">
      <w:pPr>
        <w:spacing w:after="100" w:afterAutospacing="1" w:line="240" w:lineRule="auto"/>
        <w:ind w:right="360"/>
        <w:jc w:val="center"/>
        <w:rPr>
          <w:rFonts w:ascii="Times New Roman" w:hAnsi="Times New Roman" w:cs="Times New Roman"/>
          <w:b/>
          <w:bCs/>
          <w:sz w:val="24"/>
          <w:szCs w:val="24"/>
        </w:rPr>
      </w:pPr>
    </w:p>
    <w:p w:rsidR="009B17C9" w:rsidRPr="006D5827" w:rsidRDefault="009B17C9" w:rsidP="003A61C4">
      <w:pPr>
        <w:spacing w:after="100" w:afterAutospacing="1"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8. Оценка  качества  библиотечно-информационного обеспечения</w:t>
      </w:r>
    </w:p>
    <w:p w:rsidR="00E45D20" w:rsidRPr="00996C7E" w:rsidRDefault="009B17C9" w:rsidP="00996C7E">
      <w:pPr>
        <w:spacing w:after="0"/>
        <w:jc w:val="both"/>
        <w:rPr>
          <w:rFonts w:ascii="Times New Roman" w:hAnsi="Times New Roman" w:cs="Times New Roman"/>
          <w:sz w:val="24"/>
          <w:szCs w:val="24"/>
        </w:rPr>
      </w:pPr>
      <w:r w:rsidRPr="006D5827">
        <w:rPr>
          <w:rFonts w:ascii="Times New Roman" w:hAnsi="Times New Roman" w:cs="Times New Roman"/>
          <w:sz w:val="24"/>
          <w:szCs w:val="24"/>
        </w:rPr>
        <w:t>Имеющаяся в наличии учебная литература и учебно-наглядные пособия позволяют выполнить  программу Подготовки  водителей транспортных средств категории</w:t>
      </w:r>
      <w:r w:rsidR="006F572F">
        <w:rPr>
          <w:rFonts w:ascii="Times New Roman" w:hAnsi="Times New Roman" w:cs="Times New Roman"/>
          <w:b/>
          <w:sz w:val="24"/>
          <w:szCs w:val="24"/>
          <w:u w:val="single"/>
        </w:rPr>
        <w:t xml:space="preserve">«А», </w:t>
      </w:r>
      <w:r w:rsidR="00996C7E" w:rsidRPr="006D5827">
        <w:rPr>
          <w:rFonts w:ascii="Times New Roman" w:hAnsi="Times New Roman" w:cs="Times New Roman"/>
          <w:b/>
          <w:sz w:val="24"/>
          <w:szCs w:val="24"/>
          <w:u w:val="single"/>
        </w:rPr>
        <w:t>«В»,</w:t>
      </w:r>
      <w:r w:rsidR="00996C7E">
        <w:rPr>
          <w:rFonts w:ascii="Times New Roman" w:hAnsi="Times New Roman" w:cs="Times New Roman"/>
          <w:b/>
          <w:sz w:val="24"/>
          <w:szCs w:val="24"/>
          <w:u w:val="single"/>
        </w:rPr>
        <w:t xml:space="preserve"> «С» и «</w:t>
      </w:r>
      <w:r w:rsidR="00996C7E">
        <w:rPr>
          <w:rFonts w:ascii="Times New Roman" w:hAnsi="Times New Roman" w:cs="Times New Roman"/>
          <w:b/>
          <w:sz w:val="24"/>
          <w:szCs w:val="24"/>
          <w:u w:val="single"/>
          <w:lang w:val="en-US"/>
        </w:rPr>
        <w:t>D</w:t>
      </w:r>
      <w:r w:rsidR="00996C7E">
        <w:rPr>
          <w:rFonts w:ascii="Times New Roman" w:hAnsi="Times New Roman" w:cs="Times New Roman"/>
          <w:b/>
          <w:sz w:val="24"/>
          <w:szCs w:val="24"/>
          <w:u w:val="single"/>
        </w:rPr>
        <w:t>»</w:t>
      </w:r>
      <w:r w:rsidR="00996C7E" w:rsidRPr="006D5827">
        <w:rPr>
          <w:rFonts w:ascii="Times New Roman" w:hAnsi="Times New Roman" w:cs="Times New Roman"/>
          <w:b/>
          <w:sz w:val="24"/>
          <w:szCs w:val="24"/>
          <w:u w:val="single"/>
        </w:rPr>
        <w:t xml:space="preserve"> и переподготовки с «В» на «С», с «С» на «</w:t>
      </w:r>
      <w:r w:rsidR="00996C7E" w:rsidRPr="006D5827">
        <w:rPr>
          <w:rFonts w:ascii="Times New Roman" w:hAnsi="Times New Roman" w:cs="Times New Roman"/>
          <w:b/>
          <w:sz w:val="24"/>
          <w:szCs w:val="24"/>
          <w:u w:val="single"/>
          <w:lang w:val="en-US"/>
        </w:rPr>
        <w:t>D</w:t>
      </w:r>
      <w:r w:rsidR="00996C7E" w:rsidRPr="006D5827">
        <w:rPr>
          <w:rFonts w:ascii="Times New Roman" w:hAnsi="Times New Roman" w:cs="Times New Roman"/>
          <w:b/>
          <w:sz w:val="24"/>
          <w:szCs w:val="24"/>
          <w:u w:val="single"/>
        </w:rPr>
        <w:t>», с «В» на «</w:t>
      </w:r>
      <w:r w:rsidR="00996C7E" w:rsidRPr="006D5827">
        <w:rPr>
          <w:rFonts w:ascii="Times New Roman" w:hAnsi="Times New Roman" w:cs="Times New Roman"/>
          <w:b/>
          <w:sz w:val="24"/>
          <w:szCs w:val="24"/>
          <w:u w:val="single"/>
          <w:lang w:val="en-US"/>
        </w:rPr>
        <w:t>D</w:t>
      </w:r>
      <w:r w:rsidR="00996C7E" w:rsidRPr="006D5827">
        <w:rPr>
          <w:rFonts w:ascii="Times New Roman" w:hAnsi="Times New Roman" w:cs="Times New Roman"/>
          <w:b/>
          <w:sz w:val="24"/>
          <w:szCs w:val="24"/>
          <w:u w:val="single"/>
        </w:rPr>
        <w:t xml:space="preserve">», с «С» на «В» </w:t>
      </w:r>
    </w:p>
    <w:p w:rsidR="009B17C9" w:rsidRPr="006D5827" w:rsidRDefault="009B17C9" w:rsidP="003A61C4">
      <w:pPr>
        <w:spacing w:after="100" w:afterAutospacing="1" w:line="240" w:lineRule="auto"/>
        <w:ind w:right="360"/>
        <w:rPr>
          <w:rFonts w:ascii="Times New Roman" w:hAnsi="Times New Roman" w:cs="Times New Roman"/>
          <w:sz w:val="24"/>
          <w:szCs w:val="24"/>
        </w:rPr>
      </w:pPr>
      <w:r w:rsidRPr="006D5827">
        <w:rPr>
          <w:rFonts w:ascii="Times New Roman" w:hAnsi="Times New Roman" w:cs="Times New Roman"/>
          <w:sz w:val="24"/>
          <w:szCs w:val="24"/>
        </w:rPr>
        <w:t xml:space="preserve"> в полном объеме.</w:t>
      </w:r>
    </w:p>
    <w:p w:rsidR="009B17C9" w:rsidRPr="006D5827" w:rsidRDefault="009B17C9" w:rsidP="003A61C4">
      <w:pPr>
        <w:spacing w:after="100" w:afterAutospacing="1" w:line="240" w:lineRule="auto"/>
        <w:rPr>
          <w:rFonts w:ascii="Times New Roman" w:hAnsi="Times New Roman" w:cs="Times New Roman"/>
          <w:b/>
          <w:bCs/>
          <w:sz w:val="24"/>
          <w:szCs w:val="24"/>
        </w:rPr>
      </w:pPr>
    </w:p>
    <w:p w:rsidR="009B17C9" w:rsidRPr="006D5827" w:rsidRDefault="009B17C9" w:rsidP="003A61C4">
      <w:pPr>
        <w:spacing w:after="100" w:afterAutospacing="1" w:line="240" w:lineRule="auto"/>
        <w:ind w:right="360"/>
        <w:rPr>
          <w:rFonts w:ascii="Times New Roman" w:hAnsi="Times New Roman" w:cs="Times New Roman"/>
          <w:b/>
          <w:bCs/>
          <w:sz w:val="24"/>
          <w:szCs w:val="24"/>
        </w:rPr>
      </w:pPr>
      <w:r w:rsidRPr="006D5827">
        <w:rPr>
          <w:rFonts w:ascii="Times New Roman" w:hAnsi="Times New Roman" w:cs="Times New Roman"/>
          <w:b/>
          <w:bCs/>
          <w:sz w:val="24"/>
          <w:szCs w:val="24"/>
        </w:rPr>
        <w:t>Литература и электронные пособия, используемые в образовательном процессе</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b/>
          <w:bCs/>
          <w:sz w:val="24"/>
          <w:szCs w:val="24"/>
        </w:rPr>
        <w:t xml:space="preserve">- </w:t>
      </w:r>
      <w:r w:rsidRPr="006D5827">
        <w:rPr>
          <w:rFonts w:ascii="Times New Roman" w:hAnsi="Times New Roman" w:cs="Times New Roman"/>
          <w:sz w:val="24"/>
          <w:szCs w:val="24"/>
        </w:rPr>
        <w:t>Правила дорожного движения Российской федерации Утверждены Постановлением Советов Министров – Правительство Российской федерации от 23 декабря 1993 года № 1993 «О правилах дорожного движения.</w:t>
      </w:r>
    </w:p>
    <w:p w:rsidR="009B17C9" w:rsidRPr="001E1843"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 экзамен</w:t>
      </w:r>
      <w:r w:rsidR="00CC175D">
        <w:rPr>
          <w:rFonts w:ascii="Times New Roman" w:hAnsi="Times New Roman" w:cs="Times New Roman"/>
          <w:sz w:val="24"/>
          <w:szCs w:val="24"/>
        </w:rPr>
        <w:t>ационные билеты категории «АВ», «С</w:t>
      </w:r>
      <w:r w:rsidR="001E1843">
        <w:rPr>
          <w:rFonts w:ascii="Times New Roman" w:hAnsi="Times New Roman" w:cs="Times New Roman"/>
          <w:sz w:val="24"/>
          <w:szCs w:val="24"/>
          <w:lang w:val="en-US"/>
        </w:rPr>
        <w:t>D</w:t>
      </w:r>
      <w:r w:rsidR="001E1843">
        <w:rPr>
          <w:rFonts w:ascii="Times New Roman" w:hAnsi="Times New Roman" w:cs="Times New Roman"/>
          <w:sz w:val="24"/>
          <w:szCs w:val="24"/>
        </w:rPr>
        <w:t>»</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lastRenderedPageBreak/>
        <w:t>- Зеленин С.В. «Учебник по вождению автомобиля» Учебное пособие для водителей транспортных средств категории «В»..- М; Издательский центр «Мир автокниг», 2014,-80с. – 10 экз.</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 Семенов И.Л. «Учебник по устройству легкового автомобиля» Учебное пособие для водителей транспортных средств категории «В»..- М; Издательский центр «Мир автокниг», 2013,-80с. – 10 экз.</w:t>
      </w:r>
    </w:p>
    <w:p w:rsidR="009B17C9" w:rsidRPr="006D5827" w:rsidRDefault="009B17C9" w:rsidP="003A61C4">
      <w:pPr>
        <w:spacing w:after="100" w:afterAutospacing="1"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-Козлов В.В. «Психологические правила безопасного вождения». Учебное пособие по правилам безопасного вождения. – М; Издательство «Автополюс-Плюс, 2005,-64 с. – 10 экз.</w:t>
      </w:r>
    </w:p>
    <w:p w:rsidR="009B17C9" w:rsidRPr="006D5827" w:rsidRDefault="009B17C9" w:rsidP="003A61C4">
      <w:pPr>
        <w:spacing w:after="0" w:line="240" w:lineRule="auto"/>
        <w:ind w:right="360"/>
        <w:rPr>
          <w:rFonts w:ascii="Times New Roman" w:hAnsi="Times New Roman" w:cs="Times New Roman"/>
          <w:b/>
          <w:bCs/>
          <w:sz w:val="24"/>
          <w:szCs w:val="24"/>
        </w:rPr>
      </w:pPr>
    </w:p>
    <w:p w:rsidR="009B17C9" w:rsidRPr="006D5827" w:rsidRDefault="009B17C9" w:rsidP="003A61C4">
      <w:pPr>
        <w:spacing w:after="0"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Нормативно – правовые акты</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1. Федеральный закон «Об образовании от 29.12.2012 года № 273  -ФЗ</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2. Федеральный закон « О безопасности дорожного движения» от 26 апреля 2013 года № 92-ФЗ.</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3. Постановление правительства РФ от  15 августа 2013 года № 706  «Об утверждении правил оказания платных образовательных услуг.</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4. Методика проведения квалификационных экзаменов на получение права на управление транспортными средствами от 09.06.2009 г.</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5. Приказ МВД РФ от 13 мая 2009 года № 365 «О введение в действие водительского удостоверения».</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6. Постановление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обновление информации об образовательной организации.</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7. Постановление Правительства РФ от 18.08.2013 года № 706 «Об утверждении правил оказания платных образовательных услуг»</w:t>
      </w:r>
    </w:p>
    <w:p w:rsidR="009B17C9" w:rsidRPr="006D5827" w:rsidRDefault="009B17C9" w:rsidP="003A61C4">
      <w:pPr>
        <w:spacing w:after="0"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Электронные видеолекции и мультимедийные системы</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1. Интерактивная мультимедийная система обучения «Правила дорожного движения» Автошкола МААШ, 2013 год.</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2. Интерактивная мультимедийная система обучения (видеокурс) «Оказание первой помощи пострадавшим в ДТП» Автошкола МААШ, 2013 год.</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3. Интерактивная мультимедийная программа «Интерактивная автошкола. Базовая версия».  ООО «Форвард» г. Новосибирск 2014 год. Полный теоретический курс.</w:t>
      </w:r>
    </w:p>
    <w:p w:rsidR="009B17C9" w:rsidRDefault="009B17C9" w:rsidP="003A61C4">
      <w:pPr>
        <w:spacing w:after="0" w:line="240" w:lineRule="auto"/>
        <w:ind w:right="360" w:firstLine="708"/>
        <w:jc w:val="both"/>
        <w:rPr>
          <w:rFonts w:ascii="Times New Roman" w:hAnsi="Times New Roman" w:cs="Times New Roman"/>
          <w:sz w:val="24"/>
          <w:szCs w:val="24"/>
        </w:rPr>
      </w:pPr>
      <w:r w:rsidRPr="006D5827">
        <w:rPr>
          <w:rFonts w:ascii="Times New Roman" w:hAnsi="Times New Roman" w:cs="Times New Roman"/>
          <w:sz w:val="24"/>
          <w:szCs w:val="24"/>
        </w:rPr>
        <w:t>В каждом классе имеется комплект плакатов и наглядных пособий.</w:t>
      </w:r>
    </w:p>
    <w:p w:rsidR="00BC3DC2" w:rsidRPr="006D5827" w:rsidRDefault="00BC3DC2" w:rsidP="003A61C4">
      <w:pPr>
        <w:spacing w:after="0" w:line="240" w:lineRule="auto"/>
        <w:ind w:right="360" w:firstLine="708"/>
        <w:jc w:val="both"/>
        <w:rPr>
          <w:rFonts w:ascii="Times New Roman" w:hAnsi="Times New Roman" w:cs="Times New Roman"/>
          <w:sz w:val="24"/>
          <w:szCs w:val="24"/>
        </w:rPr>
      </w:pPr>
    </w:p>
    <w:p w:rsidR="009B17C9" w:rsidRPr="006D5827" w:rsidRDefault="009B17C9" w:rsidP="00BC3DC2">
      <w:pPr>
        <w:spacing w:after="0"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9. Социально-бытовое обеспечение обучающихся, сотрудников.</w:t>
      </w:r>
    </w:p>
    <w:p w:rsidR="00432C73"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ab/>
        <w:t>Охрана здоровья обучающихся включает в себя оказание первой медико - санитарной помощи и организации питания.</w:t>
      </w:r>
    </w:p>
    <w:p w:rsidR="009B17C9" w:rsidRPr="006D5827"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ab/>
        <w:t>В период проведения учебных занятий учреждение представляет:</w:t>
      </w:r>
    </w:p>
    <w:p w:rsidR="009B17C9" w:rsidRPr="001D73EB" w:rsidRDefault="009B17C9" w:rsidP="003A61C4">
      <w:pPr>
        <w:spacing w:after="0"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ab/>
      </w:r>
      <w:r w:rsidRPr="001D73EB">
        <w:rPr>
          <w:rFonts w:ascii="Times New Roman" w:hAnsi="Times New Roman" w:cs="Times New Roman"/>
          <w:sz w:val="24"/>
          <w:szCs w:val="24"/>
        </w:rPr>
        <w:t>- услуги по медицинскому обеспечению на основании договора на оказание медицинск</w:t>
      </w:r>
      <w:r w:rsidR="00F27D4E" w:rsidRPr="001D73EB">
        <w:rPr>
          <w:rFonts w:ascii="Times New Roman" w:hAnsi="Times New Roman" w:cs="Times New Roman"/>
          <w:sz w:val="24"/>
          <w:szCs w:val="24"/>
        </w:rPr>
        <w:t>их услуг,  заключенный между ГА</w:t>
      </w:r>
      <w:r w:rsidRPr="001D73EB">
        <w:rPr>
          <w:rFonts w:ascii="Times New Roman" w:hAnsi="Times New Roman" w:cs="Times New Roman"/>
          <w:sz w:val="24"/>
          <w:szCs w:val="24"/>
        </w:rPr>
        <w:t>У</w:t>
      </w:r>
      <w:r w:rsidR="00F27D4E" w:rsidRPr="001D73EB">
        <w:rPr>
          <w:rFonts w:ascii="Times New Roman" w:hAnsi="Times New Roman" w:cs="Times New Roman"/>
          <w:sz w:val="24"/>
          <w:szCs w:val="24"/>
        </w:rPr>
        <w:t>ДПО «СЮАШ «Орленок</w:t>
      </w:r>
      <w:r w:rsidRPr="001D73EB">
        <w:rPr>
          <w:rFonts w:ascii="Times New Roman" w:hAnsi="Times New Roman" w:cs="Times New Roman"/>
          <w:sz w:val="24"/>
          <w:szCs w:val="24"/>
        </w:rPr>
        <w:t>» и  ООО</w:t>
      </w:r>
      <w:r w:rsidR="00F27D4E" w:rsidRPr="001D73EB">
        <w:rPr>
          <w:rFonts w:ascii="Times New Roman" w:hAnsi="Times New Roman" w:cs="Times New Roman"/>
          <w:sz w:val="24"/>
          <w:szCs w:val="24"/>
        </w:rPr>
        <w:t>«Доктор Гален» от 05.12.2017г</w:t>
      </w:r>
      <w:r w:rsidRPr="001D73EB">
        <w:rPr>
          <w:rFonts w:ascii="Times New Roman" w:hAnsi="Times New Roman" w:cs="Times New Roman"/>
          <w:sz w:val="24"/>
          <w:szCs w:val="24"/>
        </w:rPr>
        <w:t>г.</w:t>
      </w:r>
    </w:p>
    <w:p w:rsidR="009B17C9" w:rsidRDefault="009B17C9" w:rsidP="003A61C4">
      <w:pPr>
        <w:spacing w:after="0" w:line="240" w:lineRule="auto"/>
        <w:ind w:right="360"/>
        <w:jc w:val="both"/>
        <w:rPr>
          <w:rFonts w:ascii="Times New Roman" w:hAnsi="Times New Roman" w:cs="Times New Roman"/>
          <w:sz w:val="24"/>
          <w:szCs w:val="24"/>
        </w:rPr>
      </w:pPr>
      <w:r w:rsidRPr="001D73EB">
        <w:rPr>
          <w:rFonts w:ascii="Times New Roman" w:hAnsi="Times New Roman" w:cs="Times New Roman"/>
          <w:sz w:val="24"/>
          <w:szCs w:val="24"/>
        </w:rPr>
        <w:tab/>
        <w:t>- услуги  п</w:t>
      </w:r>
      <w:r w:rsidR="00F27D4E" w:rsidRPr="001D73EB">
        <w:rPr>
          <w:rFonts w:ascii="Times New Roman" w:hAnsi="Times New Roman" w:cs="Times New Roman"/>
          <w:sz w:val="24"/>
          <w:szCs w:val="24"/>
        </w:rPr>
        <w:t>итания на основании договора ГА</w:t>
      </w:r>
      <w:r w:rsidRPr="001D73EB">
        <w:rPr>
          <w:rFonts w:ascii="Times New Roman" w:hAnsi="Times New Roman" w:cs="Times New Roman"/>
          <w:sz w:val="24"/>
          <w:szCs w:val="24"/>
        </w:rPr>
        <w:t xml:space="preserve">У </w:t>
      </w:r>
      <w:r w:rsidR="00F27D4E" w:rsidRPr="001D73EB">
        <w:rPr>
          <w:rFonts w:ascii="Times New Roman" w:hAnsi="Times New Roman" w:cs="Times New Roman"/>
          <w:sz w:val="24"/>
          <w:szCs w:val="24"/>
        </w:rPr>
        <w:t>ДПО «СЮАШ «Орленок»</w:t>
      </w:r>
      <w:r w:rsidRPr="001D73EB">
        <w:rPr>
          <w:rFonts w:ascii="Times New Roman" w:hAnsi="Times New Roman" w:cs="Times New Roman"/>
          <w:sz w:val="24"/>
          <w:szCs w:val="24"/>
        </w:rPr>
        <w:t xml:space="preserve"> и  ИП «Плеханова </w:t>
      </w:r>
      <w:r w:rsidR="001D73EB" w:rsidRPr="001D73EB">
        <w:rPr>
          <w:rFonts w:ascii="Times New Roman" w:hAnsi="Times New Roman" w:cs="Times New Roman"/>
          <w:sz w:val="24"/>
          <w:szCs w:val="24"/>
        </w:rPr>
        <w:t xml:space="preserve">Татьяна Борисовна» от 01.01.2018г </w:t>
      </w:r>
    </w:p>
    <w:p w:rsidR="0062309A" w:rsidRDefault="0062309A" w:rsidP="003A61C4">
      <w:pPr>
        <w:spacing w:after="0" w:line="240" w:lineRule="auto"/>
        <w:ind w:right="360"/>
        <w:jc w:val="both"/>
        <w:rPr>
          <w:rFonts w:ascii="Times New Roman" w:hAnsi="Times New Roman" w:cs="Times New Roman"/>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895A14" w:rsidRDefault="00895A14" w:rsidP="0062309A">
      <w:pPr>
        <w:spacing w:after="0" w:line="240" w:lineRule="auto"/>
        <w:ind w:right="360"/>
        <w:jc w:val="center"/>
        <w:rPr>
          <w:rFonts w:ascii="Times New Roman" w:hAnsi="Times New Roman" w:cs="Times New Roman"/>
          <w:b/>
          <w:sz w:val="24"/>
          <w:szCs w:val="24"/>
        </w:rPr>
      </w:pPr>
    </w:p>
    <w:p w:rsidR="0062309A" w:rsidRDefault="0062309A" w:rsidP="0062309A">
      <w:pPr>
        <w:spacing w:after="0" w:line="240" w:lineRule="auto"/>
        <w:ind w:right="360"/>
        <w:jc w:val="center"/>
        <w:rPr>
          <w:rFonts w:ascii="Times New Roman" w:hAnsi="Times New Roman" w:cs="Times New Roman"/>
          <w:b/>
          <w:sz w:val="24"/>
          <w:szCs w:val="24"/>
        </w:rPr>
      </w:pPr>
      <w:r w:rsidRPr="0062309A">
        <w:rPr>
          <w:rFonts w:ascii="Times New Roman" w:hAnsi="Times New Roman" w:cs="Times New Roman"/>
          <w:b/>
          <w:sz w:val="24"/>
          <w:szCs w:val="24"/>
        </w:rPr>
        <w:lastRenderedPageBreak/>
        <w:t>10. Учебное оборудование</w:t>
      </w:r>
    </w:p>
    <w:p w:rsidR="00B241FB" w:rsidRPr="004305A0" w:rsidRDefault="00B241FB" w:rsidP="00B241FB">
      <w:pPr>
        <w:ind w:firstLine="709"/>
        <w:jc w:val="center"/>
        <w:rPr>
          <w:rFonts w:ascii="Times New Roman" w:hAnsi="Times New Roman" w:cs="Times New Roman"/>
          <w:b/>
        </w:rPr>
      </w:pPr>
      <w:r w:rsidRPr="004305A0">
        <w:rPr>
          <w:rFonts w:ascii="Times New Roman" w:hAnsi="Times New Roman" w:cs="Times New Roman"/>
          <w:b/>
        </w:rPr>
        <w:t xml:space="preserve">Перечень учебного оборудования, необходимого для осуществления образовательной деятельности по программе </w:t>
      </w:r>
      <w:r w:rsidR="0037786A" w:rsidRPr="004305A0">
        <w:rPr>
          <w:rFonts w:ascii="Times New Roman" w:hAnsi="Times New Roman" w:cs="Times New Roman"/>
          <w:b/>
        </w:rPr>
        <w:t>профессиональной  подготовки</w:t>
      </w:r>
      <w:r w:rsidRPr="004305A0">
        <w:rPr>
          <w:rFonts w:ascii="Times New Roman" w:hAnsi="Times New Roman" w:cs="Times New Roman"/>
          <w:b/>
        </w:rPr>
        <w:t xml:space="preserve"> водителей транспортных средств        «С»</w:t>
      </w:r>
    </w:p>
    <w:tbl>
      <w:tblPr>
        <w:tblW w:w="0" w:type="auto"/>
        <w:tblLayout w:type="fixed"/>
        <w:tblCellMar>
          <w:top w:w="102" w:type="dxa"/>
          <w:left w:w="62" w:type="dxa"/>
          <w:bottom w:w="102" w:type="dxa"/>
          <w:right w:w="62" w:type="dxa"/>
        </w:tblCellMar>
        <w:tblLook w:val="0000"/>
      </w:tblPr>
      <w:tblGrid>
        <w:gridCol w:w="5205"/>
        <w:gridCol w:w="1985"/>
        <w:gridCol w:w="992"/>
        <w:gridCol w:w="285"/>
        <w:gridCol w:w="15"/>
        <w:gridCol w:w="23"/>
        <w:gridCol w:w="1701"/>
      </w:tblGrid>
      <w:tr w:rsidR="00B241FB" w:rsidRPr="004879B7" w:rsidTr="00126056">
        <w:tc>
          <w:tcPr>
            <w:tcW w:w="5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41FB" w:rsidRPr="0016632D" w:rsidRDefault="00B241FB" w:rsidP="00126056">
            <w:pPr>
              <w:pStyle w:val="ConsPlusNormal"/>
              <w:rPr>
                <w:rFonts w:ascii="Times New Roman" w:hAnsi="Times New Roman"/>
                <w:sz w:val="18"/>
                <w:szCs w:val="18"/>
              </w:rPr>
            </w:pPr>
            <w:r w:rsidRPr="0016632D">
              <w:rPr>
                <w:rFonts w:ascii="Times New Roman" w:hAnsi="Times New Roman"/>
                <w:sz w:val="18"/>
                <w:szCs w:val="18"/>
              </w:rPr>
              <w:t>Количество</w:t>
            </w:r>
          </w:p>
        </w:tc>
        <w:tc>
          <w:tcPr>
            <w:tcW w:w="2024" w:type="dxa"/>
            <w:gridSpan w:val="4"/>
            <w:tcBorders>
              <w:top w:val="single" w:sz="4" w:space="0" w:color="auto"/>
              <w:left w:val="single" w:sz="4" w:space="0" w:color="auto"/>
              <w:bottom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r>
              <w:rPr>
                <w:rFonts w:ascii="Times New Roman" w:hAnsi="Times New Roman"/>
                <w:sz w:val="24"/>
                <w:szCs w:val="24"/>
              </w:rPr>
              <w:t>Наличие</w:t>
            </w:r>
          </w:p>
        </w:tc>
      </w:tr>
      <w:tr w:rsidR="00B241FB" w:rsidRPr="004879B7" w:rsidTr="00126056">
        <w:tc>
          <w:tcPr>
            <w:tcW w:w="5205" w:type="dxa"/>
            <w:tcBorders>
              <w:top w:val="single" w:sz="4" w:space="0" w:color="auto"/>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outlineLvl w:val="3"/>
              <w:rPr>
                <w:rFonts w:ascii="Times New Roman" w:hAnsi="Times New Roman"/>
                <w:sz w:val="24"/>
                <w:szCs w:val="24"/>
              </w:rPr>
            </w:pPr>
            <w:bookmarkStart w:id="1" w:name="Par15487"/>
            <w:bookmarkEnd w:id="1"/>
            <w:r w:rsidRPr="004879B7">
              <w:rPr>
                <w:rFonts w:ascii="Times New Roman" w:hAnsi="Times New Roman"/>
                <w:sz w:val="24"/>
                <w:szCs w:val="24"/>
              </w:rPr>
              <w:t>Оборудование</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top w:val="single" w:sz="4" w:space="0" w:color="auto"/>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Передняя подвеска и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кривошипно-шатунного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газораспределительного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фрагмент распределительного вала;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впускной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выпускной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пружины клапана;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рычаг привода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направляющая втулка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охлаждения: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фрагмент радиатора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жидкостный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термостат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системы смазки: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масляный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масляный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lastRenderedPageBreak/>
              <w:t>Комплект деталей системы питания: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а) бензинового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бензонасос (электробензонасос)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топливный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фильтрующий элемент воздухоочистителя;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б) дизельного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топливный насос высокого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топливоподкачивающий насос низкого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фильтр тонкой очистки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системы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катушка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датчик-распределитель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модуль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свеча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провода высокого напряжения с наконечниками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электрооборудования: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фрагмент аккумуляторной батареи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генератор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стартер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комплект ламп освещения;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комплект предохранителей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передней подвески: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гидравлический амортизатор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рулевого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lastRenderedPageBreak/>
              <w:t>-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наконечник рулевой тяги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гидроусилитель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Комплект деталей тормозной системы</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главный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рабочий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тормозная колодка дискового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тормозная колодка барабанного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тормозной кран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энергоаккумулятор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тормозная камера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Колесо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B629E" w:rsidRDefault="00B241FB" w:rsidP="00126056">
            <w:pPr>
              <w:pStyle w:val="ConsPlusNormal"/>
              <w:jc w:val="center"/>
              <w:rPr>
                <w:rFonts w:ascii="Times New Roman" w:hAnsi="Times New Roman"/>
                <w:b/>
                <w:sz w:val="24"/>
                <w:szCs w:val="24"/>
              </w:rPr>
            </w:pPr>
            <w:r w:rsidRPr="002B629E">
              <w:rPr>
                <w:rFonts w:ascii="Times New Roman" w:hAnsi="Times New Roman"/>
                <w:b/>
                <w:sz w:val="24"/>
                <w:szCs w:val="24"/>
              </w:rPr>
              <w:t>Оборудование и технические средства обучения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Тренажер &lt;1&gt;</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Тахограф&lt;3&gt;</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Гибкое связующее звено (буксировочный трос)</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Компьютер с соответствующим программным обеспечением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Мультимедийный проектор</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Экран (монитор, электронная доска)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Магнитная доска со схемой населенного пункта &lt;4&gt;</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4879B7" w:rsidRDefault="00B241FB" w:rsidP="00126056">
            <w:pPr>
              <w:pStyle w:val="ConsPlusNormal"/>
              <w:jc w:val="center"/>
              <w:rPr>
                <w:rFonts w:ascii="Times New Roman" w:hAnsi="Times New Roman"/>
                <w:sz w:val="24"/>
                <w:szCs w:val="24"/>
              </w:rPr>
            </w:pPr>
            <w:r>
              <w:rPr>
                <w:rFonts w:ascii="Times New Roman" w:hAnsi="Times New Roman"/>
                <w:sz w:val="24"/>
                <w:szCs w:val="24"/>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B629E" w:rsidRDefault="00B241FB" w:rsidP="00126056">
            <w:pPr>
              <w:pStyle w:val="ConsPlusNormal"/>
              <w:jc w:val="center"/>
              <w:outlineLvl w:val="3"/>
              <w:rPr>
                <w:rFonts w:ascii="Times New Roman" w:hAnsi="Times New Roman"/>
                <w:b/>
                <w:sz w:val="24"/>
                <w:szCs w:val="24"/>
              </w:rPr>
            </w:pPr>
            <w:bookmarkStart w:id="2" w:name="Par15688"/>
            <w:bookmarkEnd w:id="2"/>
            <w:r w:rsidRPr="002B629E">
              <w:rPr>
                <w:rFonts w:ascii="Times New Roman" w:hAnsi="Times New Roman"/>
                <w:b/>
                <w:sz w:val="24"/>
                <w:szCs w:val="24"/>
              </w:rPr>
              <w:t>Учебно-наглядные пособия &lt;5&gt;</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E6AD7" w:rsidRDefault="00B241FB" w:rsidP="00126056">
            <w:pPr>
              <w:pStyle w:val="ConsPlusNormal"/>
              <w:outlineLvl w:val="4"/>
              <w:rPr>
                <w:rFonts w:ascii="Times New Roman" w:hAnsi="Times New Roman"/>
                <w:b/>
                <w:sz w:val="24"/>
                <w:szCs w:val="24"/>
              </w:rPr>
            </w:pPr>
            <w:bookmarkStart w:id="3" w:name="Par15691"/>
            <w:bookmarkEnd w:id="3"/>
            <w:r w:rsidRPr="002E6AD7">
              <w:rPr>
                <w:rFonts w:ascii="Times New Roman" w:hAnsi="Times New Roman"/>
                <w:b/>
                <w:sz w:val="24"/>
                <w:szCs w:val="24"/>
              </w:rPr>
              <w:t>Основы управления транспортными средствами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4879B7" w:rsidRDefault="00B241FB" w:rsidP="00126056">
            <w:pPr>
              <w:pStyle w:val="ConsPlusNormal"/>
              <w:rPr>
                <w:rFonts w:ascii="Times New Roman" w:hAnsi="Times New Roman"/>
                <w:sz w:val="24"/>
                <w:szCs w:val="24"/>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Сложные дорожные условия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Виды и причины ДТП</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lastRenderedPageBreak/>
              <w:t>Типичные опасные ситуации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Сложные метеоусловия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Движение в темное время суток</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Приемы руления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Посадка водителя за рулем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Способы торможения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Тормозной и остановочный путь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Действия водителя в критических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Силы, действующие на транспортное средство</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Управление автомобилем в нештатных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Профессиональная надежность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Влияние дорожных условий на безопасность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Безопасное прохождение поворотов</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Ремни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Подушки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Безопасность пассажиров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Безопасность пешеходов и велосипедистов</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Типичные ошибки пешеходов</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Типовые примеры допускаемых нарушений ПДД</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E6AD7" w:rsidRDefault="00B241FB" w:rsidP="00126056">
            <w:pPr>
              <w:pStyle w:val="ConsPlusNormal"/>
              <w:jc w:val="center"/>
              <w:outlineLvl w:val="4"/>
              <w:rPr>
                <w:rFonts w:ascii="Times New Roman" w:hAnsi="Times New Roman"/>
                <w:b/>
                <w:sz w:val="24"/>
                <w:szCs w:val="24"/>
              </w:rPr>
            </w:pPr>
            <w:bookmarkStart w:id="4" w:name="Par15760"/>
            <w:bookmarkEnd w:id="4"/>
            <w:r w:rsidRPr="002E6AD7">
              <w:rPr>
                <w:rFonts w:ascii="Times New Roman" w:hAnsi="Times New Roman"/>
                <w:b/>
                <w:sz w:val="24"/>
                <w:szCs w:val="24"/>
              </w:rPr>
              <w:t>Устройство и техническое обслуживание транспортных средств категории "C" как объектов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2024" w:type="dxa"/>
            <w:gridSpan w:val="4"/>
            <w:tcBorders>
              <w:left w:val="single" w:sz="4" w:space="0" w:color="auto"/>
              <w:right w:val="single" w:sz="4" w:space="0" w:color="auto"/>
            </w:tcBorders>
          </w:tcPr>
          <w:p w:rsidR="00B241FB" w:rsidRPr="00D84842" w:rsidRDefault="00B241FB" w:rsidP="00126056">
            <w:pPr>
              <w:pStyle w:val="ConsPlusNormal"/>
              <w:rPr>
                <w:rFonts w:ascii="Times New Roman" w:hAnsi="Times New Roman"/>
                <w:sz w:val="18"/>
                <w:szCs w:val="18"/>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Классификация автомобилей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lastRenderedPageBreak/>
              <w:t>Кабина, органы управления и контрольно-измерительные приборы, системы пассивной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Кривошипно-шатунный и газораспределительный механизмы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Система охлаждения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Предпусковые подогреватели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Система смазки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Системы питания бензиновых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Системы питания дизельных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Системы питания двигателей от газобаллонной установки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Горюче-смазочные материалы и специальные жидкости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Схемы трансмиссии автомобилей с различными приводами</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однодискового и двухдискового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Устройство гидравлического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Устройство пневмогидравлического усилителя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механической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автоматической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1</w:t>
            </w:r>
          </w:p>
        </w:tc>
        <w:tc>
          <w:tcPr>
            <w:tcW w:w="2024" w:type="dxa"/>
            <w:gridSpan w:val="4"/>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Передняя подвеска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77" w:type="dxa"/>
            <w:gridSpan w:val="2"/>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39" w:type="dxa"/>
            <w:gridSpan w:val="3"/>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Задняя подвеска и задняя тележка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77" w:type="dxa"/>
            <w:gridSpan w:val="2"/>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39" w:type="dxa"/>
            <w:gridSpan w:val="3"/>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Конструкции и маркировка автомобильных шин</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состав тормозных систем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 xml:space="preserve">Общее устройство тормозной системы с </w:t>
            </w:r>
            <w:r w:rsidRPr="004879B7">
              <w:rPr>
                <w:rFonts w:ascii="Times New Roman" w:hAnsi="Times New Roman"/>
                <w:sz w:val="24"/>
                <w:szCs w:val="24"/>
              </w:rPr>
              <w:lastRenderedPageBreak/>
              <w:t>пневматическим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lastRenderedPageBreak/>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lastRenderedPageBreak/>
              <w:t>Общее устройство тормозной системы с пневмогидравлическим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маркировка аккумуляторных батарей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генератора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стартера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и принцип работы внешних световых приборов и звуковых сигналов</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Общее устройство прицепа категории O1</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Виды подвесок, применяемых на прицепах</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Электрооборудование прицепа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Устройство узла сцепки и тягово-сцепного устройства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Контрольный осмотр и ежедневное техническое обслуживание автомобиля и прицепа</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E6AD7" w:rsidRDefault="00B241FB" w:rsidP="00126056">
            <w:pPr>
              <w:pStyle w:val="ConsPlusNormal"/>
              <w:jc w:val="center"/>
              <w:outlineLvl w:val="4"/>
              <w:rPr>
                <w:rFonts w:ascii="Times New Roman" w:hAnsi="Times New Roman"/>
                <w:b/>
                <w:sz w:val="24"/>
                <w:szCs w:val="24"/>
              </w:rPr>
            </w:pPr>
            <w:bookmarkStart w:id="5" w:name="Par15871"/>
            <w:bookmarkEnd w:id="5"/>
            <w:r w:rsidRPr="002E6AD7">
              <w:rPr>
                <w:rFonts w:ascii="Times New Roman" w:hAnsi="Times New Roman"/>
                <w:b/>
                <w:sz w:val="24"/>
                <w:szCs w:val="24"/>
              </w:rPr>
              <w:t>Организация и выполнение грузовых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rPr>
                <w:rFonts w:ascii="Times New Roman" w:hAnsi="Times New Roman"/>
                <w:sz w:val="18"/>
                <w:szCs w:val="18"/>
              </w:rPr>
            </w:pPr>
          </w:p>
        </w:tc>
        <w:tc>
          <w:tcPr>
            <w:tcW w:w="1724" w:type="dxa"/>
            <w:gridSpan w:val="2"/>
            <w:tcBorders>
              <w:left w:val="single" w:sz="4" w:space="0" w:color="auto"/>
              <w:right w:val="single" w:sz="4" w:space="0" w:color="auto"/>
            </w:tcBorders>
          </w:tcPr>
          <w:p w:rsidR="00B241FB" w:rsidRPr="00D84842" w:rsidRDefault="00B241FB" w:rsidP="00126056">
            <w:pPr>
              <w:pStyle w:val="ConsPlusNormal"/>
              <w:rPr>
                <w:rFonts w:ascii="Times New Roman" w:hAnsi="Times New Roman"/>
                <w:sz w:val="18"/>
                <w:szCs w:val="18"/>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Организация грузовых перевозок</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Путевой лист и транспортная накладная</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мультимедиа</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E6AD7" w:rsidRDefault="00B241FB" w:rsidP="00126056">
            <w:pPr>
              <w:pStyle w:val="ConsPlusNormal"/>
              <w:jc w:val="center"/>
              <w:outlineLvl w:val="3"/>
              <w:rPr>
                <w:rFonts w:ascii="Times New Roman" w:hAnsi="Times New Roman"/>
                <w:b/>
                <w:sz w:val="24"/>
                <w:szCs w:val="24"/>
              </w:rPr>
            </w:pPr>
            <w:bookmarkStart w:id="6" w:name="Par15883"/>
            <w:bookmarkEnd w:id="6"/>
            <w:r w:rsidRPr="002E6AD7">
              <w:rPr>
                <w:rFonts w:ascii="Times New Roman" w:hAnsi="Times New Roman"/>
                <w:b/>
                <w:sz w:val="24"/>
                <w:szCs w:val="24"/>
              </w:rPr>
              <w:lastRenderedPageBreak/>
              <w:t>Информационные материалы</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rPr>
                <w:rFonts w:ascii="Times New Roman" w:hAnsi="Times New Roman"/>
                <w:sz w:val="18"/>
                <w:szCs w:val="18"/>
              </w:rPr>
            </w:pPr>
          </w:p>
        </w:tc>
        <w:tc>
          <w:tcPr>
            <w:tcW w:w="1724" w:type="dxa"/>
            <w:gridSpan w:val="2"/>
            <w:tcBorders>
              <w:left w:val="single" w:sz="4" w:space="0" w:color="auto"/>
              <w:right w:val="single" w:sz="4" w:space="0" w:color="auto"/>
            </w:tcBorders>
          </w:tcPr>
          <w:p w:rsidR="00B241FB" w:rsidRPr="00D84842" w:rsidRDefault="00B241FB" w:rsidP="00126056">
            <w:pPr>
              <w:pStyle w:val="ConsPlusNormal"/>
              <w:rPr>
                <w:rFonts w:ascii="Times New Roman" w:hAnsi="Times New Roman"/>
                <w:sz w:val="18"/>
                <w:szCs w:val="18"/>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2E6AD7" w:rsidRDefault="00B241FB" w:rsidP="00126056">
            <w:pPr>
              <w:pStyle w:val="ConsPlusNormal"/>
              <w:jc w:val="center"/>
              <w:outlineLvl w:val="4"/>
              <w:rPr>
                <w:rFonts w:ascii="Times New Roman" w:hAnsi="Times New Roman"/>
                <w:b/>
                <w:sz w:val="24"/>
                <w:szCs w:val="24"/>
              </w:rPr>
            </w:pPr>
            <w:bookmarkStart w:id="7" w:name="Par15886"/>
            <w:bookmarkEnd w:id="7"/>
            <w:r w:rsidRPr="002E6AD7">
              <w:rPr>
                <w:rFonts w:ascii="Times New Roman" w:hAnsi="Times New Roman"/>
                <w:b/>
                <w:sz w:val="24"/>
                <w:szCs w:val="24"/>
              </w:rPr>
              <w:t>Информационный стенд</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rPr>
                <w:rFonts w:ascii="Times New Roman" w:hAnsi="Times New Roman"/>
                <w:sz w:val="18"/>
                <w:szCs w:val="18"/>
              </w:rPr>
            </w:pPr>
          </w:p>
        </w:tc>
        <w:tc>
          <w:tcPr>
            <w:tcW w:w="1724" w:type="dxa"/>
            <w:gridSpan w:val="2"/>
            <w:tcBorders>
              <w:left w:val="single" w:sz="4" w:space="0" w:color="auto"/>
              <w:right w:val="single" w:sz="4" w:space="0" w:color="auto"/>
            </w:tcBorders>
          </w:tcPr>
          <w:p w:rsidR="00B241FB" w:rsidRPr="00D84842" w:rsidRDefault="00B241FB" w:rsidP="00126056">
            <w:pPr>
              <w:pStyle w:val="ConsPlusNormal"/>
              <w:rPr>
                <w:rFonts w:ascii="Times New Roman" w:hAnsi="Times New Roman"/>
                <w:sz w:val="18"/>
                <w:szCs w:val="18"/>
              </w:rPr>
            </w:pP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Закон Российской Федерации от 7 февраля 1992 г. N 2300-1 "О защите прав потребителей"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Копия лицензии с соответствующим приложением</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292" w:type="dxa"/>
            <w:gridSpan w:val="3"/>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24" w:type="dxa"/>
            <w:gridSpan w:val="2"/>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Примерная программа переподготовки водителей транспортных средств с категории "B" на категорию "C"</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Программа переподготовки водителей транспортных средств с категории "B" на категорию "C", согласованная с Госавтоинспекцией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Учебный план</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Календарный учебный график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Расписание занятий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График учебного вождения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D84842">
            <w:pPr>
              <w:pStyle w:val="ConsPlusNormal"/>
              <w:jc w:val="both"/>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D84842">
            <w:pPr>
              <w:pStyle w:val="ConsPlusNormal"/>
              <w:ind w:firstLine="0"/>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Книга жалоб и предложений</w:t>
            </w:r>
          </w:p>
        </w:tc>
        <w:tc>
          <w:tcPr>
            <w:tcW w:w="1985" w:type="dxa"/>
            <w:tcBorders>
              <w:left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jc w:val="center"/>
              <w:rPr>
                <w:rFonts w:ascii="Times New Roman" w:hAnsi="Times New Roman"/>
                <w:sz w:val="24"/>
                <w:szCs w:val="24"/>
              </w:rPr>
            </w:pPr>
            <w:r w:rsidRPr="004879B7">
              <w:rPr>
                <w:rFonts w:ascii="Times New Roman" w:hAnsi="Times New Roman"/>
                <w:sz w:val="24"/>
                <w:szCs w:val="24"/>
              </w:rPr>
              <w:t>шт</w:t>
            </w:r>
          </w:p>
        </w:tc>
        <w:tc>
          <w:tcPr>
            <w:tcW w:w="1315" w:type="dxa"/>
            <w:gridSpan w:val="4"/>
            <w:tcBorders>
              <w:left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jc w:val="center"/>
              <w:rPr>
                <w:rFonts w:ascii="Times New Roman" w:hAnsi="Times New Roman"/>
                <w:sz w:val="18"/>
                <w:szCs w:val="18"/>
              </w:rPr>
            </w:pPr>
            <w:r w:rsidRPr="00D84842">
              <w:rPr>
                <w:rFonts w:ascii="Times New Roman" w:hAnsi="Times New Roman"/>
                <w:sz w:val="18"/>
                <w:szCs w:val="18"/>
              </w:rPr>
              <w:t>1</w:t>
            </w:r>
          </w:p>
        </w:tc>
        <w:tc>
          <w:tcPr>
            <w:tcW w:w="1701" w:type="dxa"/>
            <w:tcBorders>
              <w:left w:val="single" w:sz="4" w:space="0" w:color="auto"/>
              <w:right w:val="single" w:sz="4" w:space="0" w:color="auto"/>
            </w:tcBorders>
          </w:tcPr>
          <w:p w:rsidR="00B241FB" w:rsidRPr="00D84842" w:rsidRDefault="00B241FB" w:rsidP="00D84842">
            <w:pPr>
              <w:pStyle w:val="ConsPlusNormal"/>
              <w:ind w:firstLine="0"/>
              <w:rPr>
                <w:rFonts w:ascii="Times New Roman" w:hAnsi="Times New Roman"/>
                <w:sz w:val="18"/>
                <w:szCs w:val="18"/>
              </w:rPr>
            </w:pPr>
            <w:r w:rsidRPr="00D84842">
              <w:rPr>
                <w:rFonts w:ascii="Times New Roman" w:hAnsi="Times New Roman"/>
                <w:sz w:val="18"/>
                <w:szCs w:val="18"/>
              </w:rPr>
              <w:t>в наличии</w:t>
            </w:r>
          </w:p>
        </w:tc>
      </w:tr>
      <w:tr w:rsidR="00B241FB" w:rsidRPr="004879B7" w:rsidTr="00126056">
        <w:tc>
          <w:tcPr>
            <w:tcW w:w="5205" w:type="dxa"/>
            <w:tcBorders>
              <w:left w:val="single" w:sz="4" w:space="0" w:color="auto"/>
              <w:bottom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r w:rsidRPr="004879B7">
              <w:rPr>
                <w:rFonts w:ascii="Times New Roman" w:hAnsi="Times New Roman"/>
                <w:sz w:val="24"/>
                <w:szCs w:val="24"/>
              </w:rPr>
              <w:t>Адрес официального сайта в сети "Интернет"</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B241FB" w:rsidRPr="004879B7" w:rsidRDefault="00B241FB" w:rsidP="00126056">
            <w:pPr>
              <w:pStyle w:val="ConsPlusNormal"/>
              <w:rPr>
                <w:rFonts w:ascii="Times New Roman" w:hAnsi="Times New Roman"/>
                <w:sz w:val="24"/>
                <w:szCs w:val="24"/>
              </w:rPr>
            </w:pPr>
          </w:p>
        </w:tc>
        <w:tc>
          <w:tcPr>
            <w:tcW w:w="131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241FB" w:rsidRPr="00D84842" w:rsidRDefault="00B241FB" w:rsidP="00126056">
            <w:pPr>
              <w:pStyle w:val="ConsPlusNormal"/>
              <w:rPr>
                <w:rFonts w:ascii="Times New Roman" w:hAnsi="Times New Roman"/>
                <w:sz w:val="18"/>
                <w:szCs w:val="18"/>
              </w:rPr>
            </w:pPr>
          </w:p>
        </w:tc>
        <w:tc>
          <w:tcPr>
            <w:tcW w:w="1701" w:type="dxa"/>
            <w:tcBorders>
              <w:left w:val="single" w:sz="4" w:space="0" w:color="auto"/>
              <w:bottom w:val="single" w:sz="4" w:space="0" w:color="auto"/>
              <w:right w:val="single" w:sz="4" w:space="0" w:color="auto"/>
            </w:tcBorders>
          </w:tcPr>
          <w:p w:rsidR="00B241FB" w:rsidRPr="00D84842" w:rsidRDefault="00B241FB" w:rsidP="00D84842">
            <w:pPr>
              <w:pStyle w:val="ConsPlusNormal"/>
              <w:ind w:firstLine="0"/>
              <w:rPr>
                <w:rFonts w:ascii="Times New Roman" w:hAnsi="Times New Roman"/>
                <w:sz w:val="24"/>
                <w:szCs w:val="24"/>
                <w:lang w:val="en-US"/>
              </w:rPr>
            </w:pPr>
            <w:r w:rsidRPr="00D84842">
              <w:rPr>
                <w:rFonts w:ascii="Times New Roman" w:hAnsi="Times New Roman"/>
                <w:sz w:val="24"/>
                <w:szCs w:val="24"/>
                <w:lang w:val="en-US"/>
              </w:rPr>
              <w:t>suas64.ru</w:t>
            </w:r>
          </w:p>
        </w:tc>
      </w:tr>
    </w:tbl>
    <w:p w:rsidR="00F34BF9" w:rsidRDefault="00F34BF9" w:rsidP="00F34BF9">
      <w:pPr>
        <w:ind w:firstLine="709"/>
        <w:jc w:val="center"/>
        <w:rPr>
          <w:rFonts w:ascii="Times New Roman" w:hAnsi="Times New Roman" w:cs="Times New Roman"/>
        </w:rPr>
      </w:pPr>
    </w:p>
    <w:p w:rsidR="00F34BF9" w:rsidRPr="004305A0" w:rsidRDefault="00F34BF9" w:rsidP="00F34BF9">
      <w:pPr>
        <w:ind w:firstLine="709"/>
        <w:jc w:val="center"/>
        <w:rPr>
          <w:rFonts w:ascii="Times New Roman" w:hAnsi="Times New Roman" w:cs="Times New Roman"/>
          <w:b/>
          <w:sz w:val="20"/>
          <w:szCs w:val="20"/>
        </w:rPr>
      </w:pPr>
      <w:r w:rsidRPr="004305A0">
        <w:rPr>
          <w:rFonts w:ascii="Times New Roman" w:hAnsi="Times New Roman" w:cs="Times New Roman"/>
          <w:b/>
          <w:sz w:val="20"/>
          <w:szCs w:val="20"/>
        </w:rPr>
        <w:t xml:space="preserve">Перечень учебного оборудования, необходимого для осуществления образовательной деятельности по </w:t>
      </w:r>
      <w:r w:rsidR="00895A14" w:rsidRPr="004305A0">
        <w:rPr>
          <w:rFonts w:ascii="Times New Roman" w:hAnsi="Times New Roman" w:cs="Times New Roman"/>
          <w:b/>
          <w:sz w:val="20"/>
          <w:szCs w:val="20"/>
        </w:rPr>
        <w:t xml:space="preserve">программе профессиональной  </w:t>
      </w:r>
      <w:r w:rsidRPr="004305A0">
        <w:rPr>
          <w:rFonts w:ascii="Times New Roman" w:hAnsi="Times New Roman" w:cs="Times New Roman"/>
          <w:b/>
          <w:sz w:val="20"/>
          <w:szCs w:val="20"/>
        </w:rPr>
        <w:t xml:space="preserve">подготовки </w:t>
      </w:r>
      <w:r w:rsidR="00895A14" w:rsidRPr="004305A0">
        <w:rPr>
          <w:rFonts w:ascii="Times New Roman" w:hAnsi="Times New Roman" w:cs="Times New Roman"/>
          <w:b/>
          <w:sz w:val="20"/>
          <w:szCs w:val="20"/>
        </w:rPr>
        <w:t>водителей транспортных средств категории</w:t>
      </w:r>
      <w:r w:rsidRPr="004305A0">
        <w:rPr>
          <w:rFonts w:ascii="Times New Roman" w:hAnsi="Times New Roman" w:cs="Times New Roman"/>
          <w:b/>
          <w:sz w:val="20"/>
          <w:szCs w:val="20"/>
        </w:rPr>
        <w:t xml:space="preserve">  «</w:t>
      </w:r>
      <w:r w:rsidRPr="004305A0">
        <w:rPr>
          <w:rFonts w:ascii="Times New Roman" w:hAnsi="Times New Roman" w:cs="Times New Roman"/>
          <w:b/>
          <w:sz w:val="20"/>
          <w:szCs w:val="20"/>
          <w:lang w:val="en-US"/>
        </w:rPr>
        <w:t>D</w:t>
      </w:r>
      <w:r w:rsidRPr="004305A0">
        <w:rPr>
          <w:rFonts w:ascii="Times New Roman" w:hAnsi="Times New Roman" w:cs="Times New Roman"/>
          <w:b/>
          <w:sz w:val="20"/>
          <w:szCs w:val="20"/>
        </w:rPr>
        <w:t>»</w:t>
      </w:r>
    </w:p>
    <w:p w:rsidR="00B241FB" w:rsidRDefault="00B241FB" w:rsidP="00B241FB">
      <w:pPr>
        <w:jc w:val="center"/>
        <w:rPr>
          <w:rFonts w:eastAsia="Calibri"/>
          <w:sz w:val="28"/>
          <w:szCs w:val="28"/>
        </w:rPr>
      </w:pPr>
    </w:p>
    <w:tbl>
      <w:tblPr>
        <w:tblW w:w="10206" w:type="dxa"/>
        <w:tblInd w:w="102" w:type="dxa"/>
        <w:tblLayout w:type="fixed"/>
        <w:tblCellMar>
          <w:top w:w="102" w:type="dxa"/>
          <w:left w:w="62" w:type="dxa"/>
          <w:bottom w:w="102" w:type="dxa"/>
          <w:right w:w="62" w:type="dxa"/>
        </w:tblCellMar>
        <w:tblLook w:val="0000"/>
      </w:tblPr>
      <w:tblGrid>
        <w:gridCol w:w="5103"/>
        <w:gridCol w:w="1985"/>
        <w:gridCol w:w="1276"/>
        <w:gridCol w:w="1842"/>
      </w:tblGrid>
      <w:tr w:rsidR="00F4379B" w:rsidRPr="008F559D" w:rsidTr="00E646C6">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rPr>
                <w:rFonts w:ascii="Times New Roman" w:hAnsi="Times New Roman"/>
                <w:sz w:val="16"/>
                <w:szCs w:val="16"/>
              </w:rPr>
            </w:pPr>
            <w:r w:rsidRPr="008E0F80">
              <w:rPr>
                <w:rFonts w:ascii="Times New Roman" w:hAnsi="Times New Roman"/>
                <w:sz w:val="16"/>
                <w:szCs w:val="16"/>
              </w:rPr>
              <w:t>Количество</w:t>
            </w:r>
          </w:p>
        </w:tc>
        <w:tc>
          <w:tcPr>
            <w:tcW w:w="1842" w:type="dxa"/>
            <w:tcBorders>
              <w:top w:val="single" w:sz="4" w:space="0" w:color="auto"/>
              <w:left w:val="single" w:sz="4" w:space="0" w:color="auto"/>
              <w:bottom w:val="single" w:sz="4" w:space="0" w:color="auto"/>
              <w:right w:val="single" w:sz="4" w:space="0" w:color="auto"/>
            </w:tcBorders>
          </w:tcPr>
          <w:p w:rsidR="00F4379B" w:rsidRPr="008F559D" w:rsidRDefault="00F4379B" w:rsidP="00F4379B">
            <w:pPr>
              <w:pStyle w:val="ConsPlusNormal"/>
              <w:jc w:val="center"/>
              <w:rPr>
                <w:rFonts w:ascii="Times New Roman" w:hAnsi="Times New Roman"/>
                <w:sz w:val="24"/>
                <w:szCs w:val="24"/>
              </w:rPr>
            </w:pPr>
            <w:r>
              <w:rPr>
                <w:rFonts w:ascii="Times New Roman" w:hAnsi="Times New Roman"/>
                <w:sz w:val="24"/>
                <w:szCs w:val="24"/>
              </w:rPr>
              <w:t>Наличие</w:t>
            </w:r>
          </w:p>
        </w:tc>
      </w:tr>
      <w:tr w:rsidR="00F4379B" w:rsidRPr="008F559D" w:rsidTr="00E646C6">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3"/>
              <w:rPr>
                <w:rFonts w:ascii="Times New Roman" w:hAnsi="Times New Roman"/>
                <w:b/>
                <w:sz w:val="24"/>
                <w:szCs w:val="24"/>
              </w:rPr>
            </w:pPr>
            <w:bookmarkStart w:id="8" w:name="Par19941"/>
            <w:bookmarkEnd w:id="8"/>
            <w:r w:rsidRPr="008E0F80">
              <w:rPr>
                <w:rFonts w:ascii="Times New Roman" w:hAnsi="Times New Roman"/>
                <w:b/>
                <w:sz w:val="24"/>
                <w:szCs w:val="24"/>
              </w:rPr>
              <w:t>Оборудование</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top w:val="single" w:sz="4" w:space="0" w:color="auto"/>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xml:space="preserve">Бензиновый (дизельный) двигатель в разрезе с навесным оборудованием и в сборе со сцеплением в разрезе, коробкой передач в </w:t>
            </w:r>
            <w:r w:rsidRPr="008F559D">
              <w:rPr>
                <w:rFonts w:ascii="Times New Roman" w:hAnsi="Times New Roman"/>
                <w:sz w:val="24"/>
                <w:szCs w:val="24"/>
              </w:rPr>
              <w:lastRenderedPageBreak/>
              <w:t>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lastRenderedPageBreak/>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E5764">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Передняя подвеска и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E5764">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кривошипно-шатунного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газораспределительного механизма: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фрагмент распределительного вала;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впускной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выпускной клапан;</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пружины клапана;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рычаг привода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направляющая втулка клапана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охлаждения: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фрагмент радиатора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жидкостный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термостат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системы смазки: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масляный 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масляный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питания: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а) бензинового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бензонасос (электробензонасос)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топливный фильтр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xml:space="preserve">- фильтрующий элемент </w:t>
            </w:r>
            <w:r w:rsidRPr="008F559D">
              <w:rPr>
                <w:rFonts w:ascii="Times New Roman" w:hAnsi="Times New Roman"/>
                <w:sz w:val="24"/>
                <w:szCs w:val="24"/>
              </w:rPr>
              <w:lastRenderedPageBreak/>
              <w:t>воздухоочистителя;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б) дизельного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топливный насос высокого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топливоподкачивающий насос низкого давления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форсунка (инжектор)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фильтр тонкой очистки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системы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катушка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датчик-распределитель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модуль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свеча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провода высокого напряжения с наконечниками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электрооборудования: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фрагмент аккумуляторной батареи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генератор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стартер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комплект ламп освещения;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комплект предохранителей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передней подвески: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гидравлический амортизатор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рулевого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рулевой механизм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наконечник рулевой тяги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гидроусилитель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Комплект деталей тормозной системы</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главный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рабочий тормозной цилиндр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 тормозная колодка дискового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тормозная колодка барабанного тормоза;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тормозной кран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энергоаккумулятор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тормозная камера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Колесо в разрезе</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outlineLvl w:val="3"/>
              <w:rPr>
                <w:rFonts w:ascii="Times New Roman" w:hAnsi="Times New Roman"/>
                <w:sz w:val="24"/>
                <w:szCs w:val="24"/>
              </w:rPr>
            </w:pPr>
            <w:bookmarkStart w:id="9" w:name="Par20115"/>
            <w:bookmarkEnd w:id="9"/>
            <w:r w:rsidRPr="008F559D">
              <w:rPr>
                <w:rFonts w:ascii="Times New Roman" w:hAnsi="Times New Roman"/>
                <w:sz w:val="24"/>
                <w:szCs w:val="24"/>
              </w:rPr>
              <w:t>Оборудование и технические средства обучения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Тренажер &lt;1&gt;</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Гибкое связующее звено (буксировочный трос)</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Компьютер с соответствующим программным обеспечением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Мультимедийный проектор</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Экран (монитор, электронная доска)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Магнитная доска со схемой населенного пункта &lt;3&gt;</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комплект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3"/>
              <w:rPr>
                <w:rFonts w:ascii="Times New Roman" w:hAnsi="Times New Roman"/>
                <w:b/>
                <w:sz w:val="24"/>
                <w:szCs w:val="24"/>
              </w:rPr>
            </w:pPr>
            <w:bookmarkStart w:id="10" w:name="Par20139"/>
            <w:bookmarkEnd w:id="10"/>
            <w:r w:rsidRPr="008E0F80">
              <w:rPr>
                <w:rFonts w:ascii="Times New Roman" w:hAnsi="Times New Roman"/>
                <w:b/>
                <w:sz w:val="24"/>
                <w:szCs w:val="24"/>
              </w:rPr>
              <w:t>Учебно-наглядные пособия &lt;4&gt;</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outlineLvl w:val="4"/>
              <w:rPr>
                <w:rFonts w:ascii="Times New Roman" w:hAnsi="Times New Roman"/>
                <w:b/>
                <w:sz w:val="24"/>
                <w:szCs w:val="24"/>
              </w:rPr>
            </w:pPr>
            <w:bookmarkStart w:id="11" w:name="Par20142"/>
            <w:bookmarkEnd w:id="11"/>
            <w:r w:rsidRPr="008E0F80">
              <w:rPr>
                <w:rFonts w:ascii="Times New Roman" w:hAnsi="Times New Roman"/>
                <w:b/>
                <w:sz w:val="24"/>
                <w:szCs w:val="24"/>
              </w:rPr>
              <w:t>Основы управления транспортными средствами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Сложные дорожные условия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E0F80" w:rsidRDefault="00F4379B" w:rsidP="00D328A3">
            <w:pPr>
              <w:pStyle w:val="ConsPlusNormal"/>
              <w:ind w:firstLine="0"/>
              <w:rPr>
                <w:rFonts w:ascii="Times New Roman" w:hAnsi="Times New Roman"/>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Виды и причины ДТП</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Типичные опасные ситуации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Сложные метеоусловия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Движение в темное время суток</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Приемы руления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Посадка водителя за рулем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Способы торможения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Тормозной и остановочный путь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Действия водителя в критических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E646C6" w:rsidRDefault="00E646C6" w:rsidP="00DE5764">
            <w:pPr>
              <w:pStyle w:val="ConsPlusNormal"/>
              <w:ind w:firstLine="0"/>
              <w:rPr>
                <w:rFonts w:ascii="Times New Roman" w:hAnsi="Times New Roman"/>
                <w:sz w:val="24"/>
                <w:szCs w:val="24"/>
                <w:lang w:val="en-US"/>
              </w:rPr>
            </w:pPr>
            <w:r w:rsidRPr="008F559D">
              <w:rPr>
                <w:rFonts w:ascii="Times New Roman" w:hAnsi="Times New Roman"/>
                <w:sz w:val="24"/>
                <w:szCs w:val="24"/>
              </w:rPr>
              <w:t>Ш</w:t>
            </w:r>
            <w:r w:rsidR="00F4379B" w:rsidRPr="008F559D">
              <w:rPr>
                <w:rFonts w:ascii="Times New Roman" w:hAnsi="Times New Roman"/>
                <w:sz w:val="24"/>
                <w:szCs w:val="24"/>
              </w:rPr>
              <w:t>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Силы, действующие на транспортное средство</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DE5764">
            <w:pPr>
              <w:pStyle w:val="ConsPlusNormal"/>
              <w:ind w:firstLine="0"/>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Управление автомобилем в нештатных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DE5764">
            <w:pPr>
              <w:pStyle w:val="ConsPlusNormal"/>
              <w:ind w:firstLine="0"/>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Профессиональная надежность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DE5764">
            <w:pPr>
              <w:pStyle w:val="ConsPlusNormal"/>
              <w:ind w:firstLine="0"/>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Влияние дорожных условий на безопасность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Безопасное прохождение поворотов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Ремни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Подушки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Безопасность пассажиров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Безопасность пешеходов и велосипедистов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Типичные ошибки пешеходов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Типовые примеры допускаемых нарушений ПДД</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4"/>
              <w:rPr>
                <w:rFonts w:ascii="Times New Roman" w:hAnsi="Times New Roman"/>
                <w:b/>
                <w:sz w:val="24"/>
                <w:szCs w:val="24"/>
              </w:rPr>
            </w:pPr>
            <w:bookmarkStart w:id="12" w:name="Par20211"/>
            <w:bookmarkEnd w:id="12"/>
            <w:r w:rsidRPr="008E0F80">
              <w:rPr>
                <w:rFonts w:ascii="Times New Roman" w:hAnsi="Times New Roman"/>
                <w:b/>
                <w:sz w:val="24"/>
                <w:szCs w:val="24"/>
              </w:rPr>
              <w:t>Устройство и техническое обслуживание транспортных средств категории "D" как объектов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Классификация автобусов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автобуса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Кузов, органы управления и контрольно-измерительные приборы, системы пассивной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Кривошипно-шатунный и газораспределительный механизмы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Система охлаждения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Предпусковые подогреватели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Система смазки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Системы питания бензиновых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D328A3">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Системы питания дизельных двигателей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Системы питания двигателей от газобаллонной установки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Горюче-смазочные материалы и специальные жидкости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Схемы трансмиссии автомобилей с различными приводами</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однодискового и двухдискового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Устройство гидравлического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Устройство пневмогидравлического усилителя привода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механической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автоматической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Передняя подвеска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Задняя подвеска и задняя тележка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Конструкции и маркировка автомобильных шин</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состав тормозных систем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пневматическим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тормозной системы с пневмогидравлическим приводом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Общее устройство и принцип работы системы рулевого управления с электрическим усилителем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маркировка аккумуляторных батарей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генератора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стартера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и принцип работы внешних световых приборов и звуковых сигналов</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Общее устройство прицепа категории O1</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Виды подвесок, применяемых на прицепах</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Электрооборудование прицепа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Устройство узла сцепки и тягово-сцепного устройства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Контрольный осмотр и ежедневное техническое обслуживание автобуса и прицепа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4"/>
              <w:rPr>
                <w:rFonts w:ascii="Times New Roman" w:hAnsi="Times New Roman"/>
                <w:b/>
                <w:sz w:val="24"/>
                <w:szCs w:val="24"/>
              </w:rPr>
            </w:pPr>
            <w:bookmarkStart w:id="13" w:name="Par20322"/>
            <w:bookmarkEnd w:id="13"/>
            <w:r w:rsidRPr="008E0F80">
              <w:rPr>
                <w:rFonts w:ascii="Times New Roman" w:hAnsi="Times New Roman"/>
                <w:b/>
                <w:sz w:val="24"/>
                <w:szCs w:val="24"/>
              </w:rPr>
              <w:t>Организация и выполнение пассажирских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Нормативное правовое обеспечение пассажирских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Организация пассажирских перевозок</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Путевой (маршрутный) лист автобуса</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Билетно-учетный лист</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Лист регулярности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B81FC5">
            <w:pPr>
              <w:pStyle w:val="ConsPlusNormal"/>
              <w:ind w:firstLine="0"/>
              <w:rPr>
                <w:rFonts w:ascii="Times New Roman" w:hAnsi="Times New Roman"/>
                <w:sz w:val="24"/>
                <w:szCs w:val="24"/>
              </w:rPr>
            </w:pPr>
            <w:r w:rsidRPr="008E0F80">
              <w:rPr>
                <w:rFonts w:ascii="Times New Roman" w:hAnsi="Times New Roman"/>
              </w:rPr>
              <w:t>мультимедиа</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3"/>
              <w:rPr>
                <w:rFonts w:ascii="Times New Roman" w:hAnsi="Times New Roman"/>
                <w:b/>
                <w:sz w:val="24"/>
                <w:szCs w:val="24"/>
              </w:rPr>
            </w:pPr>
            <w:bookmarkStart w:id="14" w:name="Par20340"/>
            <w:bookmarkEnd w:id="14"/>
            <w:r w:rsidRPr="008E0F80">
              <w:rPr>
                <w:rFonts w:ascii="Times New Roman" w:hAnsi="Times New Roman"/>
                <w:b/>
                <w:sz w:val="24"/>
                <w:szCs w:val="24"/>
              </w:rPr>
              <w:t>Информационные материалы</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E0F80" w:rsidRDefault="00F4379B" w:rsidP="00F4379B">
            <w:pPr>
              <w:pStyle w:val="ConsPlusNormal"/>
              <w:jc w:val="center"/>
              <w:outlineLvl w:val="4"/>
              <w:rPr>
                <w:rFonts w:ascii="Times New Roman" w:hAnsi="Times New Roman"/>
                <w:b/>
                <w:sz w:val="24"/>
                <w:szCs w:val="24"/>
              </w:rPr>
            </w:pPr>
            <w:bookmarkStart w:id="15" w:name="Par20343"/>
            <w:bookmarkEnd w:id="15"/>
            <w:r w:rsidRPr="008E0F80">
              <w:rPr>
                <w:rFonts w:ascii="Times New Roman" w:hAnsi="Times New Roman"/>
                <w:b/>
                <w:sz w:val="24"/>
                <w:szCs w:val="24"/>
              </w:rPr>
              <w:t>Информационный стенд</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right w:val="single" w:sz="4" w:space="0" w:color="auto"/>
            </w:tcBorders>
          </w:tcPr>
          <w:p w:rsidR="00F4379B" w:rsidRPr="008F559D" w:rsidRDefault="00F4379B" w:rsidP="00F4379B">
            <w:pPr>
              <w:pStyle w:val="ConsPlusNormal"/>
              <w:rPr>
                <w:rFonts w:ascii="Times New Roman" w:hAnsi="Times New Roman"/>
                <w:sz w:val="24"/>
                <w:szCs w:val="24"/>
              </w:rPr>
            </w:pP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 xml:space="preserve">Закон Российской Федерации от 7 </w:t>
            </w:r>
            <w:r w:rsidRPr="008F559D">
              <w:rPr>
                <w:rFonts w:ascii="Times New Roman" w:hAnsi="Times New Roman"/>
                <w:sz w:val="24"/>
                <w:szCs w:val="24"/>
              </w:rPr>
              <w:lastRenderedPageBreak/>
              <w:t>февраля 1992 г. N 2300-1 "О защите прав потребителей"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lastRenderedPageBreak/>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lastRenderedPageBreak/>
              <w:t>Копия лицензии с соответствующим приложением</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364232" w:rsidP="00364232">
            <w:pPr>
              <w:pStyle w:val="ConsPlusNormal"/>
              <w:ind w:firstLine="0"/>
              <w:rPr>
                <w:rFonts w:ascii="Times New Roman" w:hAnsi="Times New Roman"/>
                <w:sz w:val="24"/>
                <w:szCs w:val="24"/>
              </w:rPr>
            </w:pPr>
            <w:r>
              <w:rPr>
                <w:rFonts w:ascii="Times New Roman" w:hAnsi="Times New Roman"/>
                <w:sz w:val="24"/>
                <w:szCs w:val="24"/>
              </w:rPr>
              <w:t>в налич</w:t>
            </w:r>
            <w:r w:rsidR="00F4379B">
              <w:rPr>
                <w:rFonts w:ascii="Times New Roman" w:hAnsi="Times New Roman"/>
                <w:sz w:val="24"/>
                <w:szCs w:val="24"/>
              </w:rPr>
              <w:t>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Примерная программа переподготовки водителей транспортных средств с категории "C" на категорию "D"</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Программа переподготовки водителей транспортных средств с категории "C" на категорию "D", согласованная с Госавтоинспекцией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Учебный план</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Календарный учебный график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Расписание занятий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График учебного вождения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Книга жалоб и предложений</w:t>
            </w:r>
          </w:p>
        </w:tc>
        <w:tc>
          <w:tcPr>
            <w:tcW w:w="1985"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шт</w:t>
            </w:r>
          </w:p>
        </w:tc>
        <w:tc>
          <w:tcPr>
            <w:tcW w:w="1276" w:type="dxa"/>
            <w:tcBorders>
              <w:left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jc w:val="center"/>
              <w:rPr>
                <w:rFonts w:ascii="Times New Roman" w:hAnsi="Times New Roman"/>
                <w:sz w:val="24"/>
                <w:szCs w:val="24"/>
              </w:rPr>
            </w:pPr>
            <w:r w:rsidRPr="008F559D">
              <w:rPr>
                <w:rFonts w:ascii="Times New Roman" w:hAnsi="Times New Roman"/>
                <w:sz w:val="24"/>
                <w:szCs w:val="24"/>
              </w:rPr>
              <w:t>1</w:t>
            </w:r>
          </w:p>
        </w:tc>
        <w:tc>
          <w:tcPr>
            <w:tcW w:w="1842" w:type="dxa"/>
            <w:tcBorders>
              <w:left w:val="single" w:sz="4" w:space="0" w:color="auto"/>
              <w:right w:val="single" w:sz="4" w:space="0" w:color="auto"/>
            </w:tcBorders>
          </w:tcPr>
          <w:p w:rsidR="00F4379B" w:rsidRPr="008F559D" w:rsidRDefault="00F4379B" w:rsidP="00364232">
            <w:pPr>
              <w:pStyle w:val="ConsPlusNormal"/>
              <w:ind w:firstLine="0"/>
              <w:rPr>
                <w:rFonts w:ascii="Times New Roman" w:hAnsi="Times New Roman"/>
                <w:sz w:val="24"/>
                <w:szCs w:val="24"/>
              </w:rPr>
            </w:pPr>
            <w:r>
              <w:rPr>
                <w:rFonts w:ascii="Times New Roman" w:hAnsi="Times New Roman"/>
                <w:sz w:val="24"/>
                <w:szCs w:val="24"/>
              </w:rPr>
              <w:t>в наличии</w:t>
            </w:r>
          </w:p>
        </w:tc>
      </w:tr>
      <w:tr w:rsidR="00F4379B" w:rsidRPr="008F559D" w:rsidTr="00E646C6">
        <w:tc>
          <w:tcPr>
            <w:tcW w:w="5103" w:type="dxa"/>
            <w:tcBorders>
              <w:left w:val="single" w:sz="4" w:space="0" w:color="auto"/>
              <w:bottom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r w:rsidRPr="008F559D">
              <w:rPr>
                <w:rFonts w:ascii="Times New Roman" w:hAnsi="Times New Roman"/>
                <w:sz w:val="24"/>
                <w:szCs w:val="24"/>
              </w:rPr>
              <w:t>Адрес официального сайта в сети "Интернет"</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F4379B" w:rsidRPr="008F559D" w:rsidRDefault="00F4379B" w:rsidP="00F4379B">
            <w:pPr>
              <w:pStyle w:val="ConsPlusNormal"/>
              <w:rPr>
                <w:rFonts w:ascii="Times New Roman" w:hAnsi="Times New Roman"/>
                <w:sz w:val="24"/>
                <w:szCs w:val="24"/>
              </w:rPr>
            </w:pPr>
          </w:p>
        </w:tc>
        <w:tc>
          <w:tcPr>
            <w:tcW w:w="1842" w:type="dxa"/>
            <w:tcBorders>
              <w:left w:val="single" w:sz="4" w:space="0" w:color="auto"/>
              <w:bottom w:val="single" w:sz="4" w:space="0" w:color="auto"/>
              <w:right w:val="single" w:sz="4" w:space="0" w:color="auto"/>
            </w:tcBorders>
          </w:tcPr>
          <w:p w:rsidR="00F4379B" w:rsidRPr="00364232" w:rsidRDefault="00364232" w:rsidP="00364232">
            <w:pPr>
              <w:pStyle w:val="ConsPlusNormal"/>
              <w:ind w:firstLine="0"/>
              <w:rPr>
                <w:rFonts w:ascii="Times New Roman" w:hAnsi="Times New Roman"/>
                <w:sz w:val="24"/>
                <w:szCs w:val="24"/>
                <w:lang w:val="en-US"/>
              </w:rPr>
            </w:pPr>
            <w:r>
              <w:rPr>
                <w:rFonts w:ascii="Times New Roman" w:hAnsi="Times New Roman"/>
                <w:sz w:val="24"/>
                <w:szCs w:val="24"/>
                <w:lang w:val="en-US"/>
              </w:rPr>
              <w:t>suas64.ru</w:t>
            </w:r>
          </w:p>
        </w:tc>
      </w:tr>
    </w:tbl>
    <w:p w:rsidR="00B732C8" w:rsidRDefault="00B732C8" w:rsidP="00F4379B">
      <w:pPr>
        <w:spacing w:after="0"/>
        <w:jc w:val="center"/>
        <w:rPr>
          <w:rFonts w:ascii="Times New Roman" w:eastAsia="Calibri" w:hAnsi="Times New Roman" w:cs="Times New Roman"/>
          <w:b/>
          <w:sz w:val="28"/>
          <w:szCs w:val="28"/>
        </w:rPr>
      </w:pPr>
    </w:p>
    <w:p w:rsidR="002945BE" w:rsidRPr="001B1DF4" w:rsidRDefault="002945BE" w:rsidP="002945BE">
      <w:pPr>
        <w:tabs>
          <w:tab w:val="left" w:pos="0"/>
        </w:tabs>
        <w:ind w:firstLine="142"/>
        <w:jc w:val="center"/>
        <w:rPr>
          <w:rFonts w:ascii="Times New Roman" w:hAnsi="Times New Roman" w:cs="Times New Roman"/>
          <w:b/>
        </w:rPr>
      </w:pPr>
      <w:r w:rsidRPr="002945BE">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w:t>
      </w:r>
      <w:r w:rsidRPr="001B1DF4">
        <w:rPr>
          <w:rFonts w:ascii="Times New Roman" w:hAnsi="Times New Roman" w:cs="Times New Roman"/>
          <w:b/>
        </w:rPr>
        <w:t>средств           категории «В»,</w:t>
      </w:r>
    </w:p>
    <w:tbl>
      <w:tblPr>
        <w:tblW w:w="10348" w:type="dxa"/>
        <w:tblInd w:w="102" w:type="dxa"/>
        <w:tblLayout w:type="fixed"/>
        <w:tblCellMar>
          <w:top w:w="102" w:type="dxa"/>
          <w:left w:w="62" w:type="dxa"/>
          <w:bottom w:w="102" w:type="dxa"/>
          <w:right w:w="62" w:type="dxa"/>
        </w:tblCellMar>
        <w:tblLook w:val="0000"/>
      </w:tblPr>
      <w:tblGrid>
        <w:gridCol w:w="5103"/>
        <w:gridCol w:w="1985"/>
        <w:gridCol w:w="992"/>
        <w:gridCol w:w="2268"/>
      </w:tblGrid>
      <w:tr w:rsidR="002945BE" w:rsidRPr="00CC13A3" w:rsidTr="00BC3DC2">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b/>
                <w:sz w:val="24"/>
                <w:szCs w:val="24"/>
              </w:rPr>
            </w:pPr>
            <w:r w:rsidRPr="00497D94">
              <w:rPr>
                <w:rFonts w:ascii="Times New Roman" w:hAnsi="Times New Roman"/>
                <w:b/>
                <w:sz w:val="24"/>
                <w:szCs w:val="24"/>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b/>
                <w:sz w:val="24"/>
                <w:szCs w:val="24"/>
              </w:rPr>
            </w:pPr>
            <w:r w:rsidRPr="00497D94">
              <w:rPr>
                <w:rFonts w:ascii="Times New Roman" w:hAnsi="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b/>
                <w:sz w:val="24"/>
                <w:szCs w:val="24"/>
              </w:rPr>
            </w:pPr>
            <w:r w:rsidRPr="00497D94">
              <w:rPr>
                <w:rFonts w:ascii="Times New Roman" w:hAnsi="Times New Roman"/>
                <w:b/>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tcPr>
          <w:p w:rsidR="002945BE" w:rsidRPr="00497D94" w:rsidRDefault="002945BE" w:rsidP="00086FB7">
            <w:pPr>
              <w:pStyle w:val="ConsPlusNormal"/>
              <w:jc w:val="center"/>
              <w:rPr>
                <w:rFonts w:ascii="Times New Roman" w:hAnsi="Times New Roman"/>
                <w:b/>
                <w:sz w:val="24"/>
                <w:szCs w:val="24"/>
              </w:rPr>
            </w:pPr>
            <w:r w:rsidRPr="00497D94">
              <w:rPr>
                <w:rFonts w:ascii="Times New Roman" w:hAnsi="Times New Roman"/>
                <w:b/>
                <w:sz w:val="24"/>
                <w:szCs w:val="24"/>
              </w:rPr>
              <w:t>Наличие</w:t>
            </w:r>
          </w:p>
        </w:tc>
      </w:tr>
      <w:tr w:rsidR="002945BE" w:rsidRPr="00CC13A3" w:rsidTr="00BC3DC2">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rsidR="002945BE" w:rsidRPr="00215E50" w:rsidRDefault="002945BE" w:rsidP="00086FB7">
            <w:pPr>
              <w:pStyle w:val="ConsPlusNormal"/>
              <w:jc w:val="center"/>
              <w:outlineLvl w:val="3"/>
              <w:rPr>
                <w:rFonts w:ascii="Times New Roman" w:hAnsi="Times New Roman"/>
                <w:b/>
                <w:sz w:val="24"/>
                <w:szCs w:val="24"/>
              </w:rPr>
            </w:pPr>
            <w:bookmarkStart w:id="16" w:name="Par1755"/>
            <w:bookmarkEnd w:id="16"/>
            <w:r w:rsidRPr="00215E50">
              <w:rPr>
                <w:rFonts w:ascii="Times New Roman" w:hAnsi="Times New Roman"/>
                <w:b/>
                <w:sz w:val="24"/>
                <w:szCs w:val="24"/>
              </w:rPr>
              <w:t>Оборудование и технические средства обучения</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top w:val="single" w:sz="4" w:space="0" w:color="auto"/>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 xml:space="preserve">Тренажер </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Детское удерживающее устройство</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lastRenderedPageBreak/>
              <w:t>Гибкое связующее звено (буксировочный трос)</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Тягово-сцепное устройство</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Компьютер с соответствующим программным обеспечением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Мультимедийный проектор</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Экран (монитор, электронная доска)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 xml:space="preserve">Магнитная доска со схемой населенного пункта </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sz w:val="24"/>
                <w:szCs w:val="24"/>
              </w:rPr>
            </w:pPr>
            <w:r w:rsidRPr="00683EA9">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215E50" w:rsidRDefault="002945BE" w:rsidP="00086FB7">
            <w:pPr>
              <w:pStyle w:val="ConsPlusNormal"/>
              <w:jc w:val="center"/>
              <w:outlineLvl w:val="3"/>
              <w:rPr>
                <w:rFonts w:ascii="Times New Roman" w:hAnsi="Times New Roman"/>
                <w:b/>
                <w:sz w:val="24"/>
                <w:szCs w:val="24"/>
              </w:rPr>
            </w:pPr>
            <w:bookmarkStart w:id="17" w:name="Par1785"/>
            <w:bookmarkEnd w:id="17"/>
            <w:r w:rsidRPr="00215E50">
              <w:rPr>
                <w:rFonts w:ascii="Times New Roman" w:hAnsi="Times New Roman"/>
                <w:b/>
                <w:sz w:val="24"/>
                <w:szCs w:val="24"/>
              </w:rPr>
              <w:t xml:space="preserve">Учебно-наглядные пособия </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outlineLvl w:val="4"/>
              <w:rPr>
                <w:rFonts w:ascii="Times New Roman" w:hAnsi="Times New Roman"/>
                <w:sz w:val="24"/>
                <w:szCs w:val="24"/>
              </w:rPr>
            </w:pPr>
            <w:bookmarkStart w:id="18" w:name="Par1788"/>
            <w:bookmarkEnd w:id="18"/>
            <w:r w:rsidRPr="00497D94">
              <w:rPr>
                <w:rFonts w:ascii="Times New Roman" w:hAnsi="Times New Roman"/>
                <w:sz w:val="24"/>
                <w:szCs w:val="24"/>
              </w:rPr>
              <w:t>Основы законодательства в сфере дорожного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Дорожные знаки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Дорожная разметка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Опознавательные и регистрационные знаки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Средства регулирования дорожного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Сигналы регулировщика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Применение аварийной сигнализации и знака аварийной остановки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Начало движения, маневрирование. Способы разворота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Расположение транспортных средств на проезжей части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Скорость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Обгон, опережение, встречный разъезд</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Остановка и стоянка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Проезд перекрестков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Проезд пешеходных переходов и мест остановок маршрутных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Движение через железнодорожные пути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Движение по автомагистралям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Движение в жилых зонах</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lastRenderedPageBreak/>
              <w:t>Перевозка пассажиров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Перевозка грузов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Неисправности и условия, при которых запрещается эксплуатация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Ответственность за правонарушения в области дорожного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Страхование автогражданской ответственности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Последовательность действий при ДТП</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0922B7" w:rsidRDefault="002945BE" w:rsidP="00086FB7">
            <w:pPr>
              <w:pStyle w:val="ConsPlusNormal"/>
              <w:jc w:val="center"/>
              <w:outlineLvl w:val="4"/>
              <w:rPr>
                <w:rFonts w:ascii="Times New Roman" w:hAnsi="Times New Roman"/>
                <w:b/>
                <w:sz w:val="24"/>
                <w:szCs w:val="24"/>
              </w:rPr>
            </w:pPr>
            <w:bookmarkStart w:id="19" w:name="Par1857"/>
            <w:bookmarkEnd w:id="19"/>
            <w:r w:rsidRPr="000922B7">
              <w:rPr>
                <w:rFonts w:ascii="Times New Roman" w:hAnsi="Times New Roman"/>
                <w:b/>
                <w:sz w:val="24"/>
                <w:szCs w:val="24"/>
              </w:rPr>
              <w:t>Психофизиологические основы деятельности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Психофизиологические особенности деятельности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Конфликтные ситуации в дорожном движении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AE500D" w:rsidRDefault="002945BE" w:rsidP="00086FB7">
            <w:pPr>
              <w:pStyle w:val="ConsPlusNormal"/>
              <w:jc w:val="center"/>
              <w:rPr>
                <w:rFonts w:ascii="Times New Roman" w:hAnsi="Times New Roman"/>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Факторы риска при вождении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215E50" w:rsidRDefault="002945BE" w:rsidP="00086FB7">
            <w:pPr>
              <w:pStyle w:val="ConsPlusNormal"/>
              <w:jc w:val="center"/>
              <w:outlineLvl w:val="4"/>
              <w:rPr>
                <w:rFonts w:ascii="Times New Roman" w:hAnsi="Times New Roman"/>
                <w:b/>
                <w:sz w:val="24"/>
                <w:szCs w:val="24"/>
              </w:rPr>
            </w:pPr>
            <w:bookmarkStart w:id="20" w:name="Par1872"/>
            <w:bookmarkEnd w:id="20"/>
            <w:r w:rsidRPr="00215E50">
              <w:rPr>
                <w:rFonts w:ascii="Times New Roman" w:hAnsi="Times New Roman"/>
                <w:b/>
                <w:sz w:val="24"/>
                <w:szCs w:val="24"/>
              </w:rPr>
              <w:t>Основы управления транспортными средствами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Сложные дорожные условия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Виды и причины ДТП</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306741" w:rsidRDefault="002945BE" w:rsidP="00086FB7">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Типичные опасные ситуации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306741" w:rsidRDefault="002945BE" w:rsidP="00086FB7">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Сложные метеоусловия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306741" w:rsidRDefault="002945BE" w:rsidP="00086FB7">
            <w:pPr>
              <w:pStyle w:val="ConsPlusNormal"/>
              <w:jc w:val="center"/>
              <w:rPr>
                <w:rFonts w:ascii="Times New Roman" w:hAnsi="Times New Roman"/>
              </w:rPr>
            </w:pPr>
            <w:r w:rsidRPr="00306741">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Движение в темное время суток</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Посадка водителя за рулем. Экипировка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Способы торможения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Тормозной и остановочный путь</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Действия водителя в критических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Силы, действующие на транспортное средство</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lastRenderedPageBreak/>
              <w:t>Управление автомобилем в нештатных ситуациях</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Профессиональная надежность водителя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Влияние дорожных условий на безопасность движения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Безопасное прохождение поворотов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AE500D">
              <w:rPr>
                <w:rFonts w:ascii="Times New Roman" w:hAnsi="Times New Roman"/>
              </w:rPr>
              <w:t>мультимед</w:t>
            </w:r>
            <w:r>
              <w:rPr>
                <w:rFonts w:ascii="Times New Roman" w:hAnsi="Times New Roman"/>
              </w:rPr>
              <w:t>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Безопасность пассажиров транспортных средств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Безопасность пешеходов и велосипедистов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Типичные ошибки пешеходов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Типовые примеры допускаемых нарушений ПДД</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683EA9" w:rsidRDefault="002945BE" w:rsidP="00086FB7">
            <w:pPr>
              <w:pStyle w:val="ConsPlusNormal"/>
              <w:jc w:val="center"/>
              <w:rPr>
                <w:rFonts w:ascii="Times New Roman" w:hAnsi="Times New Roman"/>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215E50" w:rsidRDefault="002945BE" w:rsidP="00086FB7">
            <w:pPr>
              <w:pStyle w:val="ConsPlusNormal"/>
              <w:jc w:val="center"/>
              <w:outlineLvl w:val="4"/>
              <w:rPr>
                <w:rFonts w:ascii="Times New Roman" w:hAnsi="Times New Roman"/>
                <w:b/>
                <w:sz w:val="24"/>
                <w:szCs w:val="24"/>
              </w:rPr>
            </w:pPr>
            <w:bookmarkStart w:id="21" w:name="Par1932"/>
            <w:bookmarkEnd w:id="21"/>
            <w:r w:rsidRPr="00215E50">
              <w:rPr>
                <w:rFonts w:ascii="Times New Roman" w:hAnsi="Times New Roman"/>
                <w:b/>
                <w:sz w:val="24"/>
                <w:szCs w:val="24"/>
              </w:rPr>
              <w:t>Устройство и техническое обслуживание транспортных средств категории "B" как объектов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Классификация автомобилей</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автомобиля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Кузов автомобиля, системы пассивной безопасности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двигателя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Горюче-смазочные материалы и специальные жидкости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Схемы трансмиссии автомобилей с различными приводами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D425AD"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сцепления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683EA9">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механической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D425AD"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автоматической коробки переключения передач</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Передняя и задняя подвески</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lastRenderedPageBreak/>
              <w:t>Конструкции и маркировка автомобильных шин</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тормозных систем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системы рулевого управления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маркировка аккумуляторных батарей</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генератора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стартера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бесконтактной и микропроцессорной систем зажигания</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и принцип работы внешних световых приборов и звуковых сигналов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Классификация прицепов</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Общее устройство прицепа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Виды подвесок, применяемых на прицепах</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Электрооборудование прицепа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Устройство узла сцепки и тягово-сцепного устройства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Контрольный осмотр и ежедневное техническое обслуживание автомобиля и прицепа</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sidRPr="00D425AD">
              <w:rPr>
                <w:rFonts w:ascii="Times New Roman" w:hAnsi="Times New Roman"/>
              </w:rPr>
              <w:t>мультимедиа</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D425AD" w:rsidRDefault="002945BE" w:rsidP="00086FB7">
            <w:pPr>
              <w:pStyle w:val="ConsPlusNormal"/>
              <w:jc w:val="center"/>
              <w:outlineLvl w:val="4"/>
              <w:rPr>
                <w:rFonts w:ascii="Times New Roman" w:hAnsi="Times New Roman"/>
                <w:b/>
                <w:sz w:val="24"/>
                <w:szCs w:val="24"/>
              </w:rPr>
            </w:pPr>
            <w:bookmarkStart w:id="22" w:name="Par2007"/>
            <w:bookmarkEnd w:id="22"/>
            <w:r w:rsidRPr="00D425AD">
              <w:rPr>
                <w:rFonts w:ascii="Times New Roman" w:hAnsi="Times New Roman"/>
                <w:b/>
                <w:sz w:val="24"/>
                <w:szCs w:val="24"/>
              </w:rPr>
              <w:t>Организация и выполнение грузовых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Нормативные правовые акты, определяющие порядок перевозки грузов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D425AD" w:rsidRDefault="002945BE" w:rsidP="00086FB7">
            <w:pPr>
              <w:pStyle w:val="ConsPlusNormal"/>
              <w:jc w:val="center"/>
              <w:outlineLvl w:val="4"/>
              <w:rPr>
                <w:rFonts w:ascii="Times New Roman" w:hAnsi="Times New Roman"/>
                <w:b/>
                <w:sz w:val="24"/>
                <w:szCs w:val="24"/>
              </w:rPr>
            </w:pPr>
            <w:bookmarkStart w:id="23" w:name="Par2013"/>
            <w:bookmarkEnd w:id="23"/>
            <w:r w:rsidRPr="00D425AD">
              <w:rPr>
                <w:rFonts w:ascii="Times New Roman" w:hAnsi="Times New Roman"/>
                <w:b/>
                <w:sz w:val="24"/>
                <w:szCs w:val="24"/>
              </w:rPr>
              <w:t>Организация и выполнение пассажирских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Нормативное правовое обеспечение пассажирских перевозок автомобильным транспортом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D425AD" w:rsidRDefault="002945BE" w:rsidP="00086FB7">
            <w:pPr>
              <w:pStyle w:val="ConsPlusNormal"/>
              <w:jc w:val="center"/>
              <w:outlineLvl w:val="3"/>
              <w:rPr>
                <w:rFonts w:ascii="Times New Roman" w:hAnsi="Times New Roman"/>
                <w:b/>
                <w:sz w:val="24"/>
                <w:szCs w:val="24"/>
              </w:rPr>
            </w:pPr>
            <w:bookmarkStart w:id="24" w:name="Par2019"/>
            <w:bookmarkEnd w:id="24"/>
            <w:r w:rsidRPr="00D425AD">
              <w:rPr>
                <w:rFonts w:ascii="Times New Roman" w:hAnsi="Times New Roman"/>
                <w:b/>
                <w:sz w:val="24"/>
                <w:szCs w:val="24"/>
              </w:rPr>
              <w:lastRenderedPageBreak/>
              <w:t>Информационные материалы</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D425AD" w:rsidRDefault="002945BE" w:rsidP="00086FB7">
            <w:pPr>
              <w:pStyle w:val="ConsPlusNormal"/>
              <w:jc w:val="center"/>
              <w:outlineLvl w:val="4"/>
              <w:rPr>
                <w:rFonts w:ascii="Times New Roman" w:hAnsi="Times New Roman"/>
                <w:b/>
                <w:sz w:val="24"/>
                <w:szCs w:val="24"/>
              </w:rPr>
            </w:pPr>
            <w:bookmarkStart w:id="25" w:name="Par2022"/>
            <w:bookmarkEnd w:id="25"/>
            <w:r w:rsidRPr="00D425AD">
              <w:rPr>
                <w:rFonts w:ascii="Times New Roman" w:hAnsi="Times New Roman"/>
                <w:b/>
                <w:sz w:val="24"/>
                <w:szCs w:val="24"/>
              </w:rPr>
              <w:t>Информационный стенд</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Закон Российской Федерации от 7 февраля 1992 г. N 2300-1 "О защите прав потребителей"</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Pr="00497D94" w:rsidRDefault="002945BE" w:rsidP="00086FB7">
            <w:pPr>
              <w:pStyle w:val="ConsPlusNormal"/>
              <w:jc w:val="center"/>
              <w:rPr>
                <w:rFonts w:ascii="Times New Roman" w:hAnsi="Times New Roman"/>
                <w:sz w:val="24"/>
                <w:szCs w:val="24"/>
              </w:rPr>
            </w:pPr>
            <w:r>
              <w:rPr>
                <w:rFonts w:ascii="Times New Roman" w:hAnsi="Times New Roman"/>
                <w:sz w:val="24"/>
                <w:szCs w:val="24"/>
              </w:rPr>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Копия лицензии с соответствующим приложением</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Примерная программа профессиональной подготовки водителей транспортных средств категории "B"</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Учебный план</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Календарный учебный график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Расписание занятий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График учебного вождения (на каждую учебную группу)</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Книга жалоб и предложений</w:t>
            </w:r>
          </w:p>
        </w:tc>
        <w:tc>
          <w:tcPr>
            <w:tcW w:w="1985"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r w:rsidRPr="00497D94">
              <w:rPr>
                <w:rFonts w:ascii="Times New Roman" w:hAnsi="Times New Roman"/>
                <w:sz w:val="24"/>
                <w:szCs w:val="24"/>
              </w:rPr>
              <w:t>1</w:t>
            </w:r>
          </w:p>
        </w:tc>
        <w:tc>
          <w:tcPr>
            <w:tcW w:w="2268" w:type="dxa"/>
            <w:tcBorders>
              <w:left w:val="single" w:sz="4" w:space="0" w:color="auto"/>
              <w:right w:val="single" w:sz="4" w:space="0" w:color="auto"/>
            </w:tcBorders>
          </w:tcPr>
          <w:p w:rsidR="002945BE" w:rsidRDefault="002945BE" w:rsidP="00086FB7">
            <w:pPr>
              <w:jc w:val="center"/>
            </w:pPr>
            <w:r w:rsidRPr="002572BF">
              <w:t>в наличии</w:t>
            </w:r>
          </w:p>
        </w:tc>
      </w:tr>
      <w:tr w:rsidR="002945BE" w:rsidRPr="00CC13A3" w:rsidTr="00BC3DC2">
        <w:tc>
          <w:tcPr>
            <w:tcW w:w="5103" w:type="dxa"/>
            <w:tcBorders>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rPr>
                <w:rFonts w:ascii="Times New Roman" w:hAnsi="Times New Roman"/>
                <w:sz w:val="24"/>
                <w:szCs w:val="24"/>
              </w:rPr>
            </w:pPr>
            <w:r w:rsidRPr="00497D94">
              <w:rPr>
                <w:rFonts w:ascii="Times New Roman" w:hAnsi="Times New Roman"/>
                <w:sz w:val="24"/>
                <w:szCs w:val="24"/>
              </w:rPr>
              <w:t>Адрес официального сайта в сети "Интернет"</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2945BE" w:rsidRPr="00497D94" w:rsidRDefault="002945BE" w:rsidP="00086FB7">
            <w:pPr>
              <w:pStyle w:val="ConsPlusNormal"/>
              <w:jc w:val="center"/>
              <w:rPr>
                <w:rFonts w:ascii="Times New Roman" w:hAnsi="Times New Roman"/>
                <w:sz w:val="24"/>
                <w:szCs w:val="24"/>
              </w:rPr>
            </w:pPr>
          </w:p>
        </w:tc>
        <w:tc>
          <w:tcPr>
            <w:tcW w:w="2268" w:type="dxa"/>
            <w:tcBorders>
              <w:left w:val="single" w:sz="4" w:space="0" w:color="auto"/>
              <w:bottom w:val="single" w:sz="4" w:space="0" w:color="auto"/>
              <w:right w:val="single" w:sz="4" w:space="0" w:color="auto"/>
            </w:tcBorders>
          </w:tcPr>
          <w:p w:rsidR="002945BE" w:rsidRPr="00333C80" w:rsidRDefault="002945BE" w:rsidP="00086FB7">
            <w:pPr>
              <w:pStyle w:val="ConsPlusNormal"/>
              <w:jc w:val="center"/>
              <w:rPr>
                <w:rFonts w:ascii="Times New Roman" w:hAnsi="Times New Roman"/>
                <w:b/>
                <w:sz w:val="24"/>
                <w:szCs w:val="24"/>
                <w:lang w:val="en-US"/>
              </w:rPr>
            </w:pPr>
            <w:r>
              <w:rPr>
                <w:rFonts w:ascii="Times New Roman" w:hAnsi="Times New Roman"/>
                <w:b/>
                <w:sz w:val="24"/>
                <w:szCs w:val="24"/>
                <w:lang w:val="en-US"/>
              </w:rPr>
              <w:t>suas64.ru</w:t>
            </w:r>
          </w:p>
        </w:tc>
      </w:tr>
    </w:tbl>
    <w:p w:rsidR="002945BE" w:rsidRPr="004305A0" w:rsidRDefault="00086FB7" w:rsidP="00086FB7">
      <w:pPr>
        <w:tabs>
          <w:tab w:val="left" w:pos="0"/>
        </w:tabs>
        <w:ind w:firstLine="142"/>
        <w:jc w:val="center"/>
        <w:rPr>
          <w:rFonts w:ascii="Times New Roman" w:hAnsi="Times New Roman" w:cs="Times New Roman"/>
          <w:b/>
        </w:rPr>
      </w:pPr>
      <w:r w:rsidRPr="004305A0">
        <w:rPr>
          <w:rFonts w:ascii="Times New Roman" w:hAnsi="Times New Roman" w:cs="Times New Roman"/>
          <w:b/>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985"/>
        <w:gridCol w:w="1134"/>
        <w:gridCol w:w="1985"/>
      </w:tblGrid>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Наименование учебного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Количество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0E21E4" w:rsidP="00205115">
            <w:pPr>
              <w:jc w:val="center"/>
              <w:rPr>
                <w:rFonts w:ascii="Times New Roman" w:hAnsi="Times New Roman" w:cs="Times New Roman"/>
                <w:b/>
              </w:rPr>
            </w:pPr>
            <w:r>
              <w:rPr>
                <w:rFonts w:ascii="Times New Roman" w:hAnsi="Times New Roman" w:cs="Times New Roman"/>
                <w:b/>
              </w:rPr>
              <w:t>Наличие</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Оборудование и технические средства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Компьютер с соответствующим программным обеспечением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0E21E4"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Мультимедийный проектор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0E21E4"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lastRenderedPageBreak/>
              <w:t>Экран (монитор, электронная доска)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0E21E4"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 xml:space="preserve">Магнитная доска со схемой населенного пункта*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0E21E4"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Учебно-наглядные пособия**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r w:rsidRPr="00086FB7">
              <w:rPr>
                <w:rFonts w:ascii="Times New Roman" w:hAnsi="Times New Roman" w:cs="Times New Roman"/>
                <w:i/>
              </w:rPr>
              <w:t>Основы законодательства в сфере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Дорожные знаки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Дорожная разметка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комплект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Опознавательные и регистрационные знаки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Средства регулирования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Сигналы регулировщика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Применение аварийной сигнализации и знака аварийной остановки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Начало движения, маневрирование. Способы разворота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Расположение транспортных средств на проезжей части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Скорость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Обгон, опережение, встречный разъезд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Остановка и стоянка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Проезд перекрестков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Проезд пешеходных переходов и мест остановок маршрутных транспортных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Движение через железнодорожные пути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Движение по автомагистралям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Движение в жилых зонах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Перевозка пассажиров на заднем сиденье мотоцикла и в боковом прицепе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Неисправности и условия, при которых запрещается эксплуатация транспортных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Ответственность за правонарушения в области дорожного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Страхование автогражданской ответственности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lastRenderedPageBreak/>
              <w:t>Последовательность действий при ДТП</w:t>
            </w:r>
          </w:p>
          <w:p w:rsidR="00205115" w:rsidRPr="00086FB7" w:rsidRDefault="00205115" w:rsidP="00086FB7">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5F6787"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r w:rsidRPr="00086FB7">
              <w:rPr>
                <w:rFonts w:ascii="Times New Roman" w:hAnsi="Times New Roman" w:cs="Times New Roman"/>
                <w:i/>
              </w:rPr>
              <w:t>Психофизиологические основы деятельности 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Психофизиологические особенности деятельности 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Конфликтные ситуации в дорожном движении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Факторы риска при вождении транспортного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r w:rsidRPr="00086FB7">
              <w:rPr>
                <w:rFonts w:ascii="Times New Roman" w:hAnsi="Times New Roman" w:cs="Times New Roman"/>
                <w:i/>
              </w:rPr>
              <w:t>Основы управления транспортными средствами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Сложные дорожные условия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Виды и причины ДТП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Типичные опасные ситуации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Сложные метеоусловия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Движение в темное время суток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Посадка водителя за рулем. Экипировка 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Способы торможения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Тормозной и остановочный путь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Действия водителя в критических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Силы, действующие на транспортное средство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Управление мотоциклом в нештатных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Профессиональная надежность водителя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Дистанция и боковой интервал. Организация наблюдения в процессе управления транспортным средством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Влияние дорожных условий на безопасность движения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Безопасное прохождение поворотов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Безопасность пассажиров транспортных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lastRenderedPageBreak/>
              <w:t>Безопасность пешеходов и велосипедистов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Типичные ошибки пешеходов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Типовые примеры допускаемых нарушений ПДД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r w:rsidRPr="00086FB7">
              <w:rPr>
                <w:rFonts w:ascii="Times New Roman" w:hAnsi="Times New Roman" w:cs="Times New Roman"/>
                <w:i/>
              </w:rPr>
              <w:t>Устройство и техническое обслуживание транспортных средств категории "A" как объектов 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Классификация мотоциклов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мотоцикла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двухтактного двигателя внутреннего сгорания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четырехтактного двигателя внутреннего сгорания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Горюче-смазочные материалы и специальные жидкости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Схемы трансмиссии мотоциклов с различными типами приводов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первичной (моторной) передачи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сцепления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Устройство механического и гидравлического привода выключения сцепления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механической коробки передач</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автоматизированной и бесступенчатой коробки передач</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Устройство и принцип работы пускового механизма с механическим приводом (кик-стартера)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Вторичная (задняя) цепная и ременная передачи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9A7D7D"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Карданная передача, главная передача (редуктор)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рамы мотоцикла, рамы и кузова бокового прицепа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Передняя и задняя подвески мотоцикла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 xml:space="preserve">Виды мотоциклетных колес. Конструкции и </w:t>
            </w:r>
            <w:r w:rsidRPr="00086FB7">
              <w:rPr>
                <w:rFonts w:ascii="Times New Roman" w:hAnsi="Times New Roman" w:cs="Times New Roman"/>
              </w:rPr>
              <w:lastRenderedPageBreak/>
              <w:t>маркировка мотоциклетных шин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lastRenderedPageBreak/>
              <w:t>Общее устройство и принцип работы тормозных систем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Антиблокировочная система тормозов (АБС)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маркировка аккумуляторных батарей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генератора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стартера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бесконтактной и микропроцессорной систем зажигания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Общее устройство и принцип работы внешних световых приборов и звуковых сигналов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Контрольный осмотр и ежедневное техническое обслуживание мотоцикла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мультимедиа</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r w:rsidRPr="00086FB7">
              <w:rPr>
                <w:rFonts w:ascii="Times New Roman" w:hAnsi="Times New Roman" w:cs="Times New Roman"/>
                <w:b/>
              </w:rPr>
              <w:t>Информационные материалы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b/>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i/>
              </w:rPr>
            </w:pPr>
            <w:r w:rsidRPr="00086FB7">
              <w:rPr>
                <w:rFonts w:ascii="Times New Roman" w:hAnsi="Times New Roman" w:cs="Times New Roman"/>
                <w:i/>
              </w:rPr>
              <w:t>Информационный стенд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Закон Российской Федерации от 7 февраля 1992 г. N 2300-1 "О защите прав потребителей"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Копия лицензии с соответствующим приложением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Примерная программа профессиональной подготовки водителей транспортных средств подкатегории "A1"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Образовательная программа профессиональной подготовки водителей транспортных средств категории "A", согласованная с Госавтоинспекцией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Учебный план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Календарный учебный график (на каждую учебную группу)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Расписание занятий (на каждую учебную группу)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График учебного вождения (на каждую учебную группу)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Книга жалоб и предложений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r w:rsidRPr="00086F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C6096C" w:rsidP="00205115">
            <w:pPr>
              <w:jc w:val="center"/>
              <w:rPr>
                <w:rFonts w:ascii="Times New Roman" w:hAnsi="Times New Roman" w:cs="Times New Roman"/>
              </w:rPr>
            </w:pPr>
            <w:r>
              <w:rPr>
                <w:rFonts w:ascii="Times New Roman" w:hAnsi="Times New Roman" w:cs="Times New Roman"/>
              </w:rPr>
              <w:t>В наличии</w:t>
            </w:r>
          </w:p>
        </w:tc>
      </w:tr>
      <w:tr w:rsidR="00205115" w:rsidRPr="00086FB7" w:rsidTr="003A0788">
        <w:tc>
          <w:tcPr>
            <w:tcW w:w="5103"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rPr>
                <w:rFonts w:ascii="Times New Roman" w:hAnsi="Times New Roman" w:cs="Times New Roman"/>
              </w:rPr>
            </w:pPr>
            <w:r w:rsidRPr="00086FB7">
              <w:rPr>
                <w:rFonts w:ascii="Times New Roman" w:hAnsi="Times New Roman" w:cs="Times New Roman"/>
              </w:rPr>
              <w:t>Адрес официального сайта в сети "Интернет"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086FB7">
            <w:pPr>
              <w:jc w:val="center"/>
              <w:rPr>
                <w:rFonts w:ascii="Times New Roman" w:hAnsi="Times New Roman" w:cs="Times New Roman"/>
                <w:lang w:val="en-US"/>
              </w:rPr>
            </w:pPr>
            <w:r w:rsidRPr="00086FB7">
              <w:rPr>
                <w:rFonts w:ascii="Times New Roman" w:hAnsi="Times New Roman" w:cs="Times New Roman"/>
                <w:lang w:val="en-US"/>
              </w:rPr>
              <w:t>suas64.ru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5115" w:rsidRPr="00086FB7" w:rsidRDefault="00205115" w:rsidP="00205115">
            <w:pPr>
              <w:jc w:val="center"/>
              <w:rPr>
                <w:rFonts w:ascii="Times New Roman" w:hAnsi="Times New Roman" w:cs="Times New Roman"/>
                <w:lang w:val="en-US"/>
              </w:rPr>
            </w:pPr>
          </w:p>
        </w:tc>
      </w:tr>
    </w:tbl>
    <w:p w:rsidR="00086FB7" w:rsidRDefault="00086FB7" w:rsidP="002945BE">
      <w:pPr>
        <w:jc w:val="center"/>
        <w:rPr>
          <w:rFonts w:eastAsia="Calibri"/>
          <w:sz w:val="28"/>
          <w:szCs w:val="28"/>
        </w:rPr>
      </w:pPr>
    </w:p>
    <w:p w:rsidR="00F4379B" w:rsidRPr="001453B9" w:rsidRDefault="00F4379B" w:rsidP="00F4379B">
      <w:pPr>
        <w:spacing w:after="0"/>
        <w:jc w:val="center"/>
        <w:rPr>
          <w:rFonts w:ascii="Times New Roman" w:eastAsia="Calibri" w:hAnsi="Times New Roman" w:cs="Times New Roman"/>
          <w:b/>
          <w:sz w:val="28"/>
          <w:szCs w:val="28"/>
        </w:rPr>
      </w:pPr>
      <w:r w:rsidRPr="001453B9">
        <w:rPr>
          <w:rFonts w:ascii="Times New Roman" w:eastAsia="Calibri" w:hAnsi="Times New Roman" w:cs="Times New Roman"/>
          <w:b/>
          <w:sz w:val="28"/>
          <w:szCs w:val="28"/>
        </w:rPr>
        <w:t>Перечень материалов по предмету «Первая помощь при дорожно-транспортном происшествии»</w:t>
      </w:r>
    </w:p>
    <w:p w:rsidR="00F4379B" w:rsidRPr="001453B9" w:rsidRDefault="00F4379B" w:rsidP="00F4379B">
      <w:pPr>
        <w:spacing w:after="0"/>
        <w:jc w:val="center"/>
        <w:rPr>
          <w:rFonts w:ascii="Times New Roman" w:eastAsia="Calibri"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F4379B" w:rsidRPr="001453B9" w:rsidTr="00F4379B">
        <w:tc>
          <w:tcPr>
            <w:tcW w:w="6516"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sz w:val="20"/>
                <w:szCs w:val="20"/>
              </w:rPr>
            </w:pPr>
            <w:r w:rsidRPr="001453B9">
              <w:rPr>
                <w:rFonts w:ascii="Times New Roman" w:eastAsia="Calibri" w:hAnsi="Times New Roman" w:cs="Times New Roman"/>
                <w:b/>
                <w:sz w:val="20"/>
                <w:szCs w:val="20"/>
              </w:rPr>
              <w:t>Наименование учебных материалов</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sz w:val="20"/>
                <w:szCs w:val="20"/>
              </w:rPr>
            </w:pPr>
            <w:r w:rsidRPr="001453B9">
              <w:rPr>
                <w:rFonts w:ascii="Times New Roman" w:eastAsia="Calibri" w:hAnsi="Times New Roman" w:cs="Times New Roman"/>
                <w:b/>
                <w:sz w:val="20"/>
                <w:szCs w:val="20"/>
              </w:rPr>
              <w:t>Единица</w:t>
            </w:r>
          </w:p>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sz w:val="20"/>
                <w:szCs w:val="20"/>
              </w:rPr>
            </w:pPr>
            <w:r w:rsidRPr="001453B9">
              <w:rPr>
                <w:rFonts w:ascii="Times New Roman" w:eastAsia="Calibri" w:hAnsi="Times New Roman" w:cs="Times New Roman"/>
                <w:b/>
                <w:sz w:val="20"/>
                <w:szCs w:val="20"/>
              </w:rPr>
              <w:t>измерения</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sz w:val="20"/>
                <w:szCs w:val="20"/>
              </w:rPr>
            </w:pPr>
            <w:r w:rsidRPr="001453B9">
              <w:rPr>
                <w:rFonts w:ascii="Times New Roman" w:eastAsia="Calibri" w:hAnsi="Times New Roman" w:cs="Times New Roman"/>
                <w:b/>
                <w:sz w:val="20"/>
                <w:szCs w:val="20"/>
              </w:rPr>
              <w:t xml:space="preserve">Количество </w:t>
            </w:r>
          </w:p>
        </w:tc>
        <w:tc>
          <w:tcPr>
            <w:tcW w:w="170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sz w:val="20"/>
                <w:szCs w:val="20"/>
              </w:rPr>
            </w:pPr>
            <w:r w:rsidRPr="001453B9">
              <w:rPr>
                <w:rFonts w:ascii="Times New Roman" w:eastAsia="Calibri" w:hAnsi="Times New Roman" w:cs="Times New Roman"/>
                <w:b/>
                <w:sz w:val="20"/>
                <w:szCs w:val="20"/>
              </w:rPr>
              <w:t>Наличие</w:t>
            </w:r>
          </w:p>
        </w:tc>
      </w:tr>
      <w:tr w:rsidR="00F4379B" w:rsidRPr="001453B9" w:rsidTr="00F4379B">
        <w:tc>
          <w:tcPr>
            <w:tcW w:w="10206" w:type="dxa"/>
            <w:gridSpan w:val="4"/>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rPr>
            </w:pPr>
            <w:r w:rsidRPr="001453B9">
              <w:rPr>
                <w:rFonts w:ascii="Times New Roman" w:eastAsia="Calibri" w:hAnsi="Times New Roman" w:cs="Times New Roman"/>
                <w:b/>
              </w:rPr>
              <w:t xml:space="preserve">Оборудование </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20</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Мотоциклетный шлем</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штук</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hAnsi="Times New Roman" w:cs="Times New Roman"/>
              </w:rPr>
              <w:t xml:space="preserve"> в наличии</w:t>
            </w:r>
          </w:p>
        </w:tc>
      </w:tr>
      <w:tr w:rsidR="00F4379B" w:rsidRPr="001453B9" w:rsidTr="00F4379B">
        <w:tc>
          <w:tcPr>
            <w:tcW w:w="10206" w:type="dxa"/>
            <w:gridSpan w:val="4"/>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rPr>
            </w:pPr>
            <w:r w:rsidRPr="001453B9">
              <w:rPr>
                <w:rFonts w:ascii="Times New Roman" w:eastAsia="Calibri" w:hAnsi="Times New Roman" w:cs="Times New Roman"/>
                <w:b/>
              </w:rPr>
              <w:t xml:space="preserve">Расходные материалы </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Аптечка первой помощи (автомобильная)</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8</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Табельные средства для оказания первой помощи.</w:t>
            </w:r>
          </w:p>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Средства для временной остановки кровотечения – жгуты.</w:t>
            </w:r>
          </w:p>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Перевязочные средства (бинты, салфетки, лейкопластырь)</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10206" w:type="dxa"/>
            <w:gridSpan w:val="4"/>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b/>
              </w:rPr>
            </w:pPr>
            <w:r w:rsidRPr="001453B9">
              <w:rPr>
                <w:rFonts w:ascii="Times New Roman" w:eastAsia="Calibri" w:hAnsi="Times New Roman" w:cs="Times New Roman"/>
                <w:b/>
              </w:rPr>
              <w:t xml:space="preserve">Учебно-наглядные пособия </w:t>
            </w:r>
            <w:r w:rsidRPr="001453B9">
              <w:rPr>
                <w:rFonts w:ascii="Times New Roman" w:eastAsia="Calibri" w:hAnsi="Times New Roman" w:cs="Times New Roman"/>
                <w:b/>
                <w:vertAlign w:val="superscript"/>
              </w:rPr>
              <w:endnoteReference w:id="19"/>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18</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tc>
      </w:tr>
      <w:tr w:rsidR="00F4379B" w:rsidRPr="001453B9" w:rsidTr="00F4379B">
        <w:tc>
          <w:tcPr>
            <w:tcW w:w="6516" w:type="dxa"/>
          </w:tcPr>
          <w:p w:rsidR="00F4379B" w:rsidRPr="001453B9" w:rsidRDefault="00F4379B" w:rsidP="00F4379B">
            <w:pPr>
              <w:widowControl w:val="0"/>
              <w:autoSpaceDE w:val="0"/>
              <w:autoSpaceDN w:val="0"/>
              <w:adjustRightInd w:val="0"/>
              <w:spacing w:after="0"/>
              <w:rPr>
                <w:rFonts w:ascii="Times New Roman" w:eastAsia="Calibri" w:hAnsi="Times New Roman" w:cs="Times New Roman"/>
              </w:rPr>
            </w:pPr>
            <w:r w:rsidRPr="001453B9">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в наличии</w:t>
            </w:r>
          </w:p>
          <w:p w:rsidR="00F4379B" w:rsidRPr="001453B9" w:rsidRDefault="00F4379B" w:rsidP="00F4379B">
            <w:pPr>
              <w:spacing w:after="0"/>
              <w:jc w:val="center"/>
              <w:rPr>
                <w:rFonts w:ascii="Times New Roman" w:hAnsi="Times New Roman" w:cs="Times New Roman"/>
              </w:rPr>
            </w:pPr>
            <w:r w:rsidRPr="001453B9">
              <w:rPr>
                <w:rFonts w:ascii="Times New Roman" w:hAnsi="Times New Roman" w:cs="Times New Roman"/>
              </w:rPr>
              <w:t>плакаты</w:t>
            </w:r>
          </w:p>
        </w:tc>
      </w:tr>
      <w:tr w:rsidR="00F4379B" w:rsidRPr="001453B9" w:rsidTr="00F4379B">
        <w:tc>
          <w:tcPr>
            <w:tcW w:w="10206" w:type="dxa"/>
            <w:gridSpan w:val="4"/>
          </w:tcPr>
          <w:p w:rsidR="00F4379B" w:rsidRPr="001453B9" w:rsidRDefault="00F4379B" w:rsidP="00F4379B">
            <w:pPr>
              <w:spacing w:after="0"/>
              <w:jc w:val="center"/>
              <w:rPr>
                <w:rFonts w:ascii="Times New Roman" w:eastAsia="Calibri" w:hAnsi="Times New Roman" w:cs="Times New Roman"/>
                <w:b/>
              </w:rPr>
            </w:pPr>
            <w:r w:rsidRPr="001453B9">
              <w:rPr>
                <w:rFonts w:ascii="Times New Roman" w:eastAsia="Calibri" w:hAnsi="Times New Roman" w:cs="Times New Roman"/>
                <w:b/>
              </w:rPr>
              <w:t>Технические средства обучения</w:t>
            </w:r>
          </w:p>
        </w:tc>
      </w:tr>
      <w:tr w:rsidR="00F4379B" w:rsidRPr="001453B9" w:rsidTr="00F4379B">
        <w:tc>
          <w:tcPr>
            <w:tcW w:w="6516" w:type="dxa"/>
          </w:tcPr>
          <w:p w:rsidR="00F4379B" w:rsidRPr="001453B9" w:rsidRDefault="00F4379B" w:rsidP="00F4379B">
            <w:pPr>
              <w:spacing w:after="0"/>
              <w:rPr>
                <w:rFonts w:ascii="Times New Roman" w:eastAsia="Calibri" w:hAnsi="Times New Roman" w:cs="Times New Roman"/>
              </w:rPr>
            </w:pPr>
            <w:r w:rsidRPr="001453B9">
              <w:rPr>
                <w:rFonts w:ascii="Times New Roman" w:eastAsia="Calibri" w:hAnsi="Times New Roman" w:cs="Times New Roman"/>
              </w:rPr>
              <w:t>Компьютер с соответствующим программным обеспечением</w:t>
            </w:r>
          </w:p>
        </w:tc>
        <w:tc>
          <w:tcPr>
            <w:tcW w:w="1281" w:type="dxa"/>
          </w:tcPr>
          <w:p w:rsidR="00F4379B" w:rsidRPr="001453B9" w:rsidRDefault="00F4379B" w:rsidP="00F4379B">
            <w:pPr>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в наличии</w:t>
            </w:r>
          </w:p>
        </w:tc>
      </w:tr>
      <w:tr w:rsidR="00F4379B" w:rsidRPr="001453B9" w:rsidTr="00F4379B">
        <w:tc>
          <w:tcPr>
            <w:tcW w:w="6516" w:type="dxa"/>
          </w:tcPr>
          <w:p w:rsidR="00F4379B" w:rsidRPr="001453B9" w:rsidRDefault="00F4379B" w:rsidP="00F4379B">
            <w:pPr>
              <w:spacing w:after="0"/>
              <w:rPr>
                <w:rFonts w:ascii="Times New Roman" w:eastAsia="Calibri" w:hAnsi="Times New Roman" w:cs="Times New Roman"/>
              </w:rPr>
            </w:pPr>
            <w:r w:rsidRPr="001453B9">
              <w:rPr>
                <w:rFonts w:ascii="Times New Roman" w:eastAsia="Calibri" w:hAnsi="Times New Roman" w:cs="Times New Roman"/>
              </w:rPr>
              <w:t>Мультимедийный проектор</w:t>
            </w:r>
          </w:p>
        </w:tc>
        <w:tc>
          <w:tcPr>
            <w:tcW w:w="1281" w:type="dxa"/>
          </w:tcPr>
          <w:p w:rsidR="00F4379B" w:rsidRPr="001453B9" w:rsidRDefault="00F4379B" w:rsidP="00F4379B">
            <w:pPr>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в наличии</w:t>
            </w:r>
          </w:p>
        </w:tc>
      </w:tr>
      <w:tr w:rsidR="00F4379B" w:rsidRPr="001453B9" w:rsidTr="00F4379B">
        <w:tc>
          <w:tcPr>
            <w:tcW w:w="6516" w:type="dxa"/>
          </w:tcPr>
          <w:p w:rsidR="00F4379B" w:rsidRPr="001453B9" w:rsidRDefault="00F4379B" w:rsidP="00F4379B">
            <w:pPr>
              <w:spacing w:after="0"/>
              <w:rPr>
                <w:rFonts w:ascii="Times New Roman" w:eastAsia="Calibri" w:hAnsi="Times New Roman" w:cs="Times New Roman"/>
              </w:rPr>
            </w:pPr>
            <w:r w:rsidRPr="001453B9">
              <w:rPr>
                <w:rFonts w:ascii="Times New Roman" w:eastAsia="Calibri" w:hAnsi="Times New Roman" w:cs="Times New Roman"/>
              </w:rPr>
              <w:t xml:space="preserve">Экран </w:t>
            </w:r>
          </w:p>
        </w:tc>
        <w:tc>
          <w:tcPr>
            <w:tcW w:w="1281" w:type="dxa"/>
          </w:tcPr>
          <w:p w:rsidR="00F4379B" w:rsidRPr="001453B9" w:rsidRDefault="00F4379B" w:rsidP="00F4379B">
            <w:pPr>
              <w:spacing w:after="0"/>
              <w:jc w:val="center"/>
              <w:rPr>
                <w:rFonts w:ascii="Times New Roman" w:eastAsia="Calibri" w:hAnsi="Times New Roman" w:cs="Times New Roman"/>
              </w:rPr>
            </w:pPr>
            <w:r w:rsidRPr="001453B9">
              <w:rPr>
                <w:rFonts w:ascii="Times New Roman" w:eastAsia="Calibri" w:hAnsi="Times New Roman" w:cs="Times New Roman"/>
              </w:rPr>
              <w:t>комплект</w:t>
            </w:r>
          </w:p>
        </w:tc>
        <w:tc>
          <w:tcPr>
            <w:tcW w:w="708"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1</w:t>
            </w:r>
          </w:p>
        </w:tc>
        <w:tc>
          <w:tcPr>
            <w:tcW w:w="1701" w:type="dxa"/>
          </w:tcPr>
          <w:p w:rsidR="00F4379B" w:rsidRPr="001453B9" w:rsidRDefault="00F4379B" w:rsidP="00F4379B">
            <w:pPr>
              <w:widowControl w:val="0"/>
              <w:autoSpaceDE w:val="0"/>
              <w:autoSpaceDN w:val="0"/>
              <w:adjustRightInd w:val="0"/>
              <w:spacing w:after="0"/>
              <w:jc w:val="center"/>
              <w:rPr>
                <w:rFonts w:ascii="Times New Roman" w:eastAsia="Calibri" w:hAnsi="Times New Roman" w:cs="Times New Roman"/>
              </w:rPr>
            </w:pPr>
            <w:r w:rsidRPr="001453B9">
              <w:rPr>
                <w:rFonts w:ascii="Times New Roman" w:eastAsia="Calibri" w:hAnsi="Times New Roman" w:cs="Times New Roman"/>
              </w:rPr>
              <w:t>в наличии</w:t>
            </w:r>
          </w:p>
        </w:tc>
      </w:tr>
    </w:tbl>
    <w:p w:rsidR="00B241FB" w:rsidRPr="006D5827" w:rsidRDefault="00B241FB" w:rsidP="003A61C4">
      <w:pPr>
        <w:spacing w:after="0" w:line="240" w:lineRule="auto"/>
        <w:ind w:right="360"/>
        <w:jc w:val="both"/>
        <w:rPr>
          <w:rFonts w:ascii="Times New Roman" w:hAnsi="Times New Roman" w:cs="Times New Roman"/>
          <w:sz w:val="24"/>
          <w:szCs w:val="24"/>
        </w:rPr>
      </w:pPr>
    </w:p>
    <w:p w:rsidR="009B17C9" w:rsidRPr="006D5827" w:rsidRDefault="009B17C9" w:rsidP="003A61C4">
      <w:pPr>
        <w:spacing w:after="0"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lastRenderedPageBreak/>
        <w:t>10. Имеющиеся в образовательном учреждении резервы для повышения качества учебного процесса</w:t>
      </w:r>
    </w:p>
    <w:p w:rsidR="009B17C9" w:rsidRPr="006D5827" w:rsidRDefault="009B17C9" w:rsidP="003A61C4">
      <w:pPr>
        <w:spacing w:after="0" w:line="240" w:lineRule="auto"/>
        <w:ind w:right="360"/>
        <w:rPr>
          <w:rFonts w:ascii="Times New Roman" w:hAnsi="Times New Roman" w:cs="Times New Roman"/>
          <w:sz w:val="24"/>
          <w:szCs w:val="24"/>
        </w:rPr>
      </w:pPr>
      <w:r w:rsidRPr="006D5827">
        <w:rPr>
          <w:rFonts w:ascii="Times New Roman" w:hAnsi="Times New Roman" w:cs="Times New Roman"/>
          <w:sz w:val="24"/>
          <w:szCs w:val="24"/>
        </w:rPr>
        <w:tab/>
      </w:r>
    </w:p>
    <w:p w:rsidR="009B17C9" w:rsidRPr="006D5827" w:rsidRDefault="009B17C9" w:rsidP="003A61C4">
      <w:pPr>
        <w:spacing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ab/>
        <w:t>В образовательном учреждении активно совершенствуется учебно-материальная база. Приобретается новое  мультимедийное оборудование, программное обеспечение. Преподаватели и мастера производственного обучения с периодичностью 1 раз в 3 года проходят соответствующую подготовку в специализированных учреждениях на право проводить подготовку  водителей транспортных средств. Преподавательский состав активно обучается работать с мультимедийным оборудованием. Обновляется парк автомобилей.</w:t>
      </w:r>
    </w:p>
    <w:p w:rsidR="00073694" w:rsidRPr="006D5827" w:rsidRDefault="009B17C9" w:rsidP="00073694">
      <w:pPr>
        <w:spacing w:after="120"/>
        <w:rPr>
          <w:rFonts w:ascii="Times New Roman" w:hAnsi="Times New Roman" w:cs="Times New Roman"/>
          <w:sz w:val="24"/>
          <w:szCs w:val="24"/>
        </w:rPr>
      </w:pPr>
      <w:r w:rsidRPr="006D5827">
        <w:rPr>
          <w:rFonts w:ascii="Times New Roman" w:hAnsi="Times New Roman" w:cs="Times New Roman"/>
          <w:sz w:val="24"/>
          <w:szCs w:val="24"/>
        </w:rPr>
        <w:tab/>
        <w:t>Для увеличения объемов подготовки водителей транспортных средств, повышения привлекательности и авторитета</w:t>
      </w:r>
      <w:r w:rsidR="00432C73" w:rsidRPr="006D5827">
        <w:rPr>
          <w:rFonts w:ascii="Times New Roman" w:hAnsi="Times New Roman" w:cs="Times New Roman"/>
          <w:sz w:val="24"/>
          <w:szCs w:val="24"/>
        </w:rPr>
        <w:t>ГАУ ДПО «СЮАШ «Орленок</w:t>
      </w:r>
      <w:r w:rsidR="00073694" w:rsidRPr="006D5827">
        <w:rPr>
          <w:rFonts w:ascii="Times New Roman" w:hAnsi="Times New Roman" w:cs="Times New Roman"/>
          <w:sz w:val="24"/>
          <w:szCs w:val="24"/>
        </w:rPr>
        <w:t>»</w:t>
      </w:r>
    </w:p>
    <w:p w:rsidR="009B17C9" w:rsidRPr="006D5827" w:rsidRDefault="009B17C9" w:rsidP="003A61C4">
      <w:pPr>
        <w:spacing w:line="240" w:lineRule="auto"/>
        <w:ind w:right="360"/>
        <w:jc w:val="both"/>
        <w:rPr>
          <w:rFonts w:ascii="Times New Roman" w:hAnsi="Times New Roman" w:cs="Times New Roman"/>
          <w:sz w:val="24"/>
          <w:szCs w:val="24"/>
        </w:rPr>
      </w:pPr>
      <w:r w:rsidRPr="006D5827">
        <w:rPr>
          <w:rFonts w:ascii="Times New Roman" w:hAnsi="Times New Roman" w:cs="Times New Roman"/>
          <w:sz w:val="24"/>
          <w:szCs w:val="24"/>
        </w:rPr>
        <w:t xml:space="preserve"> на период новогодних праздников, в вечернее время и в субботу организовывается обучение по практическому вождению автомобилей, регулярно выходят выпуски СМИ с рекламой учебного заведения, ведется разъяснительная работа на официальном сайте учреждения.</w:t>
      </w:r>
    </w:p>
    <w:p w:rsidR="00485973" w:rsidRPr="006D5827" w:rsidRDefault="009B17C9" w:rsidP="00485973">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ab/>
        <w:t>За</w:t>
      </w:r>
      <w:r w:rsidR="00432C73" w:rsidRPr="006D5827">
        <w:rPr>
          <w:rFonts w:ascii="Times New Roman" w:hAnsi="Times New Roman" w:cs="Times New Roman"/>
          <w:sz w:val="24"/>
          <w:szCs w:val="24"/>
        </w:rPr>
        <w:t xml:space="preserve"> 2017</w:t>
      </w:r>
      <w:r w:rsidRPr="006D5827">
        <w:rPr>
          <w:rFonts w:ascii="Times New Roman" w:hAnsi="Times New Roman" w:cs="Times New Roman"/>
          <w:sz w:val="24"/>
          <w:szCs w:val="24"/>
        </w:rPr>
        <w:t xml:space="preserve"> год удалость приобрести за счет собственных средств мультимедийное обеспечение «</w:t>
      </w:r>
      <w:r w:rsidR="00432C73" w:rsidRPr="006D5827">
        <w:rPr>
          <w:rFonts w:ascii="Times New Roman" w:hAnsi="Times New Roman" w:cs="Times New Roman"/>
          <w:sz w:val="24"/>
          <w:szCs w:val="24"/>
        </w:rPr>
        <w:t xml:space="preserve">Интерактивная автошкола.профессиональная </w:t>
      </w:r>
      <w:r w:rsidRPr="006D5827">
        <w:rPr>
          <w:rFonts w:ascii="Times New Roman" w:hAnsi="Times New Roman" w:cs="Times New Roman"/>
          <w:sz w:val="24"/>
          <w:szCs w:val="24"/>
        </w:rPr>
        <w:t xml:space="preserve"> версия». Полный теоретический курс для профессиональной подготовки водителей транспортных средств категории «А» и  «В»; комплект учебных пособий и расходных материалов  для тренажеров по предмету «Первая помощь пострадавшим в ДТП». </w:t>
      </w:r>
    </w:p>
    <w:p w:rsidR="00485973" w:rsidRPr="006D5827" w:rsidRDefault="00485973" w:rsidP="00485973">
      <w:pPr>
        <w:spacing w:after="0" w:line="240" w:lineRule="auto"/>
        <w:ind w:firstLine="708"/>
        <w:jc w:val="both"/>
        <w:rPr>
          <w:rFonts w:ascii="Times New Roman" w:hAnsi="Times New Roman" w:cs="Times New Roman"/>
          <w:sz w:val="24"/>
          <w:szCs w:val="24"/>
        </w:rPr>
      </w:pPr>
      <w:r w:rsidRPr="006D5827">
        <w:rPr>
          <w:rFonts w:ascii="Times New Roman" w:hAnsi="Times New Roman" w:cs="Times New Roman"/>
          <w:sz w:val="24"/>
          <w:szCs w:val="24"/>
        </w:rPr>
        <w:t>Создан компьютерный класс на 5 рабочих мест для тестирования знаний правил дорожного движения. Приобретена сетевая версия теоретического экзамена в ГИБДД.</w:t>
      </w:r>
    </w:p>
    <w:p w:rsidR="009B17C9" w:rsidRPr="006D5827" w:rsidRDefault="009B17C9" w:rsidP="003A61C4">
      <w:pPr>
        <w:spacing w:after="0" w:line="240" w:lineRule="auto"/>
        <w:ind w:right="360"/>
        <w:jc w:val="both"/>
        <w:rPr>
          <w:rFonts w:ascii="Times New Roman" w:hAnsi="Times New Roman" w:cs="Times New Roman"/>
          <w:sz w:val="24"/>
          <w:szCs w:val="24"/>
        </w:rPr>
      </w:pPr>
    </w:p>
    <w:p w:rsidR="009B17C9" w:rsidRPr="006D5827" w:rsidRDefault="009B17C9" w:rsidP="003A61C4">
      <w:pPr>
        <w:spacing w:line="240" w:lineRule="auto"/>
        <w:ind w:right="360"/>
        <w:jc w:val="center"/>
        <w:rPr>
          <w:rFonts w:ascii="Times New Roman" w:hAnsi="Times New Roman" w:cs="Times New Roman"/>
          <w:b/>
          <w:bCs/>
          <w:sz w:val="24"/>
          <w:szCs w:val="24"/>
        </w:rPr>
      </w:pPr>
      <w:r w:rsidRPr="006D5827">
        <w:rPr>
          <w:rFonts w:ascii="Times New Roman" w:hAnsi="Times New Roman" w:cs="Times New Roman"/>
          <w:b/>
          <w:bCs/>
          <w:sz w:val="24"/>
          <w:szCs w:val="24"/>
        </w:rPr>
        <w:t>Перспективы развития автономного учреждения.</w:t>
      </w:r>
    </w:p>
    <w:p w:rsidR="009B17C9" w:rsidRPr="006D5827" w:rsidRDefault="009B17C9" w:rsidP="003A61C4">
      <w:pPr>
        <w:pStyle w:val="af1"/>
        <w:shd w:val="clear" w:color="auto" w:fill="FFFFFF"/>
        <w:spacing w:before="0" w:beforeAutospacing="0" w:after="0" w:afterAutospacing="0"/>
        <w:ind w:right="360" w:firstLine="360"/>
        <w:jc w:val="both"/>
        <w:rPr>
          <w:rFonts w:ascii="Times New Roman" w:hAnsi="Times New Roman" w:cs="Times New Roman"/>
          <w:color w:val="000000"/>
        </w:rPr>
      </w:pPr>
      <w:r w:rsidRPr="006D5827">
        <w:rPr>
          <w:rFonts w:ascii="Times New Roman" w:hAnsi="Times New Roman" w:cs="Times New Roman"/>
          <w:color w:val="000000"/>
        </w:rPr>
        <w:t>Основная цель - это неполучение прибыли, а выполнение социальных задач, стоящих перед учреждением. Перспективы развития видим:</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w:t>
      </w:r>
      <w:r w:rsidRPr="006D5827">
        <w:rPr>
          <w:rStyle w:val="apple-converted-space"/>
          <w:rFonts w:ascii="Times New Roman" w:hAnsi="Times New Roman" w:cs="Times New Roman"/>
          <w:color w:val="000000"/>
        </w:rPr>
        <w:t> </w:t>
      </w:r>
      <w:r w:rsidRPr="006D5827">
        <w:rPr>
          <w:rFonts w:ascii="Times New Roman" w:hAnsi="Times New Roman" w:cs="Times New Roman"/>
          <w:color w:val="000000"/>
        </w:rPr>
        <w:t> в стратегическом планировании маркетинговой деятельности учреждения;</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отработке </w:t>
      </w:r>
      <w:r w:rsidRPr="006D5827">
        <w:rPr>
          <w:rStyle w:val="apple-converted-space"/>
          <w:rFonts w:ascii="Times New Roman" w:hAnsi="Times New Roman" w:cs="Times New Roman"/>
          <w:color w:val="000000"/>
        </w:rPr>
        <w:t> </w:t>
      </w:r>
      <w:r w:rsidRPr="006D5827">
        <w:rPr>
          <w:rFonts w:ascii="Times New Roman" w:hAnsi="Times New Roman" w:cs="Times New Roman"/>
          <w:color w:val="000000"/>
        </w:rPr>
        <w:t xml:space="preserve">механизма многоканального финансирования: проведение целенаправленной работы по привлечению дополнительных источников; </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введении строгого режима экономии энергоресурсов и материальных средств: (использование энергосберегающих ламп, замена деревянных оконных блоков на пластиковые и др.);</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выборе поставщиков и сотрудничестве с индивидуальными предпринимателями, поставляющими качественные услуги в ассортименте по оптовым ценам, с предоставлением льгот;</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рациональной организации труда, введении гибких графиков работы персонала, в привлечении </w:t>
      </w:r>
      <w:r w:rsidRPr="006D5827">
        <w:rPr>
          <w:rStyle w:val="apple-converted-space"/>
          <w:rFonts w:ascii="Times New Roman" w:hAnsi="Times New Roman" w:cs="Times New Roman"/>
          <w:color w:val="000000"/>
        </w:rPr>
        <w:t> </w:t>
      </w:r>
      <w:r w:rsidRPr="006D5827">
        <w:rPr>
          <w:rFonts w:ascii="Times New Roman" w:hAnsi="Times New Roman" w:cs="Times New Roman"/>
          <w:color w:val="000000"/>
        </w:rPr>
        <w:t>квалифицированных кадров;</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обучении персонала, внедрении компьютерных технологий, использовании ПК для снижения трудоемкости и повышения эффективности работы;</w:t>
      </w:r>
    </w:p>
    <w:p w:rsidR="009B17C9" w:rsidRPr="006D5827" w:rsidRDefault="009B17C9" w:rsidP="003A61C4">
      <w:pPr>
        <w:pStyle w:val="af1"/>
        <w:shd w:val="clear" w:color="auto" w:fill="FFFFFF"/>
        <w:spacing w:before="0" w:beforeAutospacing="0" w:after="0" w:afterAutospacing="0"/>
        <w:ind w:right="360"/>
        <w:jc w:val="both"/>
        <w:rPr>
          <w:rFonts w:ascii="Times New Roman" w:hAnsi="Times New Roman" w:cs="Times New Roman"/>
          <w:color w:val="000000"/>
        </w:rPr>
      </w:pPr>
      <w:r w:rsidRPr="006D5827">
        <w:rPr>
          <w:rFonts w:ascii="Times New Roman" w:hAnsi="Times New Roman" w:cs="Times New Roman"/>
          <w:color w:val="000000"/>
        </w:rPr>
        <w:t>- в доступе к</w:t>
      </w:r>
      <w:r w:rsidRPr="006D5827">
        <w:rPr>
          <w:rStyle w:val="apple-converted-space"/>
          <w:rFonts w:ascii="Times New Roman" w:hAnsi="Times New Roman" w:cs="Times New Roman"/>
          <w:color w:val="000000"/>
        </w:rPr>
        <w:t> </w:t>
      </w:r>
      <w:r w:rsidRPr="006D5827">
        <w:rPr>
          <w:rFonts w:ascii="Times New Roman" w:hAnsi="Times New Roman" w:cs="Times New Roman"/>
          <w:color w:val="000000"/>
        </w:rPr>
        <w:t> информации (СМИ, публичные доклады), коллегиальность в решении вопросов планирования, распределение и расходование средств (наблюдательный совет).</w:t>
      </w:r>
    </w:p>
    <w:p w:rsidR="009B17C9" w:rsidRPr="006D5827" w:rsidRDefault="009B17C9" w:rsidP="003A61C4">
      <w:pPr>
        <w:spacing w:after="0" w:line="240" w:lineRule="auto"/>
        <w:ind w:right="360"/>
        <w:jc w:val="center"/>
        <w:rPr>
          <w:rFonts w:ascii="Times New Roman" w:hAnsi="Times New Roman" w:cs="Times New Roman"/>
          <w:b/>
          <w:bCs/>
          <w:sz w:val="24"/>
          <w:szCs w:val="24"/>
        </w:rPr>
      </w:pPr>
    </w:p>
    <w:p w:rsidR="009B17C9" w:rsidRPr="006D5827" w:rsidRDefault="009B17C9" w:rsidP="003A61C4">
      <w:pPr>
        <w:spacing w:after="0" w:line="240" w:lineRule="auto"/>
        <w:ind w:right="360"/>
        <w:jc w:val="center"/>
        <w:rPr>
          <w:rFonts w:ascii="Times New Roman" w:hAnsi="Times New Roman" w:cs="Times New Roman"/>
          <w:b/>
          <w:bCs/>
          <w:sz w:val="24"/>
          <w:szCs w:val="24"/>
        </w:rPr>
      </w:pPr>
    </w:p>
    <w:p w:rsidR="00073694" w:rsidRPr="006D5827" w:rsidRDefault="00073694" w:rsidP="003A61C4">
      <w:pPr>
        <w:spacing w:after="0" w:line="240" w:lineRule="auto"/>
        <w:ind w:right="360"/>
        <w:jc w:val="center"/>
        <w:rPr>
          <w:rFonts w:ascii="Times New Roman" w:hAnsi="Times New Roman" w:cs="Times New Roman"/>
          <w:b/>
          <w:bCs/>
          <w:sz w:val="24"/>
          <w:szCs w:val="24"/>
        </w:rPr>
      </w:pPr>
    </w:p>
    <w:p w:rsidR="00073694" w:rsidRPr="006D5827" w:rsidRDefault="00073694" w:rsidP="003A61C4">
      <w:pPr>
        <w:spacing w:after="0" w:line="240" w:lineRule="auto"/>
        <w:ind w:right="360"/>
        <w:jc w:val="center"/>
        <w:rPr>
          <w:rFonts w:ascii="Times New Roman" w:hAnsi="Times New Roman" w:cs="Times New Roman"/>
          <w:b/>
          <w:bCs/>
          <w:sz w:val="24"/>
          <w:szCs w:val="24"/>
        </w:rPr>
      </w:pPr>
    </w:p>
    <w:p w:rsidR="00073694" w:rsidRPr="006D5827" w:rsidRDefault="00073694" w:rsidP="003A61C4">
      <w:pPr>
        <w:spacing w:after="0" w:line="240" w:lineRule="auto"/>
        <w:ind w:right="360"/>
        <w:jc w:val="center"/>
        <w:rPr>
          <w:rFonts w:ascii="Times New Roman" w:hAnsi="Times New Roman" w:cs="Times New Roman"/>
          <w:b/>
          <w:bCs/>
          <w:sz w:val="24"/>
          <w:szCs w:val="24"/>
        </w:rPr>
      </w:pPr>
    </w:p>
    <w:p w:rsidR="00073694" w:rsidRDefault="00073694" w:rsidP="003A61C4">
      <w:pPr>
        <w:spacing w:after="0" w:line="240" w:lineRule="auto"/>
        <w:ind w:right="360"/>
        <w:jc w:val="center"/>
        <w:rPr>
          <w:rFonts w:ascii="Times New Roman" w:hAnsi="Times New Roman" w:cs="Times New Roman"/>
          <w:b/>
          <w:bCs/>
          <w:sz w:val="24"/>
          <w:szCs w:val="24"/>
        </w:rPr>
      </w:pPr>
    </w:p>
    <w:p w:rsidR="00E4096A" w:rsidRDefault="00E4096A" w:rsidP="003A61C4">
      <w:pPr>
        <w:spacing w:after="0" w:line="240" w:lineRule="auto"/>
        <w:ind w:right="360"/>
        <w:jc w:val="center"/>
        <w:rPr>
          <w:rFonts w:ascii="Times New Roman" w:hAnsi="Times New Roman" w:cs="Times New Roman"/>
          <w:b/>
          <w:bCs/>
          <w:sz w:val="24"/>
          <w:szCs w:val="24"/>
        </w:rPr>
      </w:pPr>
    </w:p>
    <w:p w:rsidR="000568D5" w:rsidRDefault="000568D5" w:rsidP="003A61C4">
      <w:pPr>
        <w:spacing w:after="0" w:line="240" w:lineRule="auto"/>
        <w:ind w:right="360"/>
        <w:jc w:val="center"/>
        <w:rPr>
          <w:rFonts w:ascii="Times New Roman" w:hAnsi="Times New Roman" w:cs="Times New Roman"/>
          <w:b/>
          <w:bCs/>
          <w:sz w:val="24"/>
          <w:szCs w:val="24"/>
        </w:rPr>
      </w:pPr>
    </w:p>
    <w:p w:rsidR="000568D5" w:rsidRPr="006D5827" w:rsidRDefault="000568D5" w:rsidP="003A61C4">
      <w:pPr>
        <w:spacing w:after="0" w:line="240" w:lineRule="auto"/>
        <w:ind w:right="360"/>
        <w:jc w:val="center"/>
        <w:rPr>
          <w:rFonts w:ascii="Times New Roman" w:hAnsi="Times New Roman" w:cs="Times New Roman"/>
          <w:b/>
          <w:bCs/>
          <w:sz w:val="24"/>
          <w:szCs w:val="24"/>
        </w:rPr>
      </w:pPr>
    </w:p>
    <w:sectPr w:rsidR="000568D5" w:rsidRPr="006D5827" w:rsidSect="003A61C4">
      <w:headerReference w:type="default" r:id="rId8"/>
      <w:pgSz w:w="11906" w:h="16838"/>
      <w:pgMar w:top="568" w:right="20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0E" w:rsidRDefault="007C270E" w:rsidP="00D36494">
      <w:pPr>
        <w:spacing w:after="0" w:line="240" w:lineRule="auto"/>
      </w:pPr>
      <w:r>
        <w:separator/>
      </w:r>
    </w:p>
  </w:endnote>
  <w:endnote w:type="continuationSeparator" w:id="1">
    <w:p w:rsidR="007C270E" w:rsidRDefault="007C270E" w:rsidP="00D36494">
      <w:pPr>
        <w:spacing w:after="0" w:line="240" w:lineRule="auto"/>
      </w:pPr>
      <w:r>
        <w:continuationSeparator/>
      </w:r>
    </w:p>
  </w:endnote>
  <w:endnote w:id="2">
    <w:p w:rsidR="00CE605C" w:rsidRDefault="00CE605C" w:rsidP="006D5827">
      <w:pPr>
        <w:pStyle w:val="af5"/>
        <w:jc w:val="both"/>
        <w:rPr>
          <w:spacing w:val="-4"/>
          <w:sz w:val="18"/>
          <w:szCs w:val="18"/>
          <w:vertAlign w:val="subscript"/>
        </w:rPr>
      </w:pPr>
      <w:r>
        <w:rPr>
          <w:rStyle w:val="af3"/>
        </w:rPr>
        <w:endnoteRef/>
      </w:r>
      <w:r>
        <w:rPr>
          <w:sz w:val="18"/>
          <w:szCs w:val="18"/>
        </w:rPr>
        <w:tab/>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CE605C" w:rsidRDefault="00CE605C" w:rsidP="006D5827">
      <w:pPr>
        <w:pStyle w:val="af5"/>
        <w:jc w:val="both"/>
        <w:rPr>
          <w:spacing w:val="-7"/>
          <w:sz w:val="18"/>
          <w:szCs w:val="18"/>
        </w:rPr>
      </w:pPr>
      <w:r>
        <w:rPr>
          <w:spacing w:val="-4"/>
          <w:sz w:val="18"/>
          <w:szCs w:val="18"/>
        </w:rPr>
        <w:tab/>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endnote>
  <w:endnote w:id="3">
    <w:p w:rsidR="00CE605C" w:rsidRDefault="00CE605C" w:rsidP="006D5827">
      <w:pPr>
        <w:pStyle w:val="a7"/>
        <w:jc w:val="both"/>
      </w:pPr>
      <w:r>
        <w:rPr>
          <w:rStyle w:val="af3"/>
        </w:rPr>
        <w:endnoteRef/>
      </w:r>
      <w:r>
        <w:tab/>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endnote>
  <w:endnote w:id="4">
    <w:p w:rsidR="00CE605C" w:rsidRDefault="00CE605C" w:rsidP="00562A76">
      <w:pPr>
        <w:widowControl w:val="0"/>
        <w:autoSpaceDE w:val="0"/>
        <w:jc w:val="both"/>
        <w:rPr>
          <w:iCs/>
          <w:sz w:val="14"/>
          <w:szCs w:val="14"/>
        </w:rPr>
      </w:pPr>
      <w:r>
        <w:rPr>
          <w:rStyle w:val="af3"/>
        </w:rPr>
        <w:endnoteRef/>
      </w:r>
      <w:r>
        <w:rPr>
          <w:sz w:val="14"/>
          <w:szCs w:val="14"/>
        </w:rPr>
        <w:tab/>
        <w:t xml:space="preserve">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4"/>
          <w:szCs w:val="14"/>
        </w:rPr>
        <w:t>Постановлением Правительства Российской Федерации от 23 октября 1993 г. № 1090 "О правилах дорожного движения" (далее – Основные положения).</w:t>
      </w:r>
    </w:p>
  </w:endnote>
  <w:endnote w:id="5">
    <w:p w:rsidR="00CE605C" w:rsidRDefault="00CE605C" w:rsidP="00822372">
      <w:pPr>
        <w:widowControl w:val="0"/>
        <w:autoSpaceDE w:val="0"/>
        <w:jc w:val="both"/>
        <w:rPr>
          <w:iCs/>
          <w:sz w:val="18"/>
          <w:szCs w:val="18"/>
        </w:rPr>
      </w:pPr>
      <w:r>
        <w:rPr>
          <w:rStyle w:val="af3"/>
        </w:rPr>
        <w:end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endnote>
  <w:endnote w:id="6">
    <w:p w:rsidR="00CE605C" w:rsidRDefault="00CE605C" w:rsidP="00822372">
      <w:pPr>
        <w:widowControl w:val="0"/>
        <w:autoSpaceDE w:val="0"/>
        <w:jc w:val="both"/>
        <w:rPr>
          <w:iCs/>
          <w:sz w:val="18"/>
          <w:szCs w:val="18"/>
        </w:rPr>
      </w:pPr>
      <w:r>
        <w:rPr>
          <w:rStyle w:val="af3"/>
        </w:rPr>
        <w:endnoteRef/>
      </w:r>
      <w:r>
        <w:rPr>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endnote>
  <w:endnote w:id="7">
    <w:p w:rsidR="00CE605C" w:rsidRDefault="00CE605C" w:rsidP="00F7020D">
      <w:pPr>
        <w:pStyle w:val="a7"/>
        <w:jc w:val="both"/>
        <w:rPr>
          <w:sz w:val="18"/>
          <w:szCs w:val="18"/>
        </w:rPr>
      </w:pPr>
      <w:r>
        <w:rPr>
          <w:rStyle w:val="af3"/>
        </w:rPr>
        <w:endnoteRef/>
      </w:r>
      <w:r>
        <w:tab/>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endnote>
  <w:endnote w:id="8">
    <w:p w:rsidR="00CE605C" w:rsidRDefault="00CE605C" w:rsidP="00F7020D">
      <w:pPr>
        <w:pStyle w:val="a7"/>
        <w:jc w:val="both"/>
        <w:rPr>
          <w:sz w:val="18"/>
          <w:szCs w:val="18"/>
        </w:rPr>
      </w:pPr>
      <w:r>
        <w:rPr>
          <w:rStyle w:val="af3"/>
        </w:rPr>
        <w:endnoteRef/>
      </w:r>
      <w:r>
        <w:rPr>
          <w:sz w:val="18"/>
          <w:szCs w:val="18"/>
        </w:rPr>
        <w:tab/>
        <w:t xml:space="preserve"> Использование колейной эстакады не допускается.</w:t>
      </w:r>
    </w:p>
  </w:endnote>
  <w:endnote w:id="9">
    <w:p w:rsidR="00CE605C" w:rsidRDefault="00CE605C" w:rsidP="00F7020D">
      <w:pPr>
        <w:pStyle w:val="a7"/>
        <w:jc w:val="both"/>
        <w:rPr>
          <w:sz w:val="18"/>
          <w:szCs w:val="18"/>
        </w:rPr>
      </w:pPr>
      <w:r>
        <w:rPr>
          <w:rStyle w:val="af3"/>
        </w:rPr>
        <w:endnoteRef/>
      </w:r>
      <w:r>
        <w:rPr>
          <w:sz w:val="18"/>
          <w:szCs w:val="18"/>
        </w:rPr>
        <w:tab/>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endnote>
  <w:endnote w:id="10">
    <w:p w:rsidR="00CE605C" w:rsidRDefault="00CE605C" w:rsidP="00F7020D">
      <w:pPr>
        <w:pStyle w:val="a7"/>
        <w:jc w:val="both"/>
        <w:rPr>
          <w:sz w:val="18"/>
          <w:szCs w:val="18"/>
        </w:rPr>
      </w:pPr>
      <w:r>
        <w:rPr>
          <w:rStyle w:val="af3"/>
        </w:rPr>
        <w:end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endnote>
  <w:endnote w:id="11">
    <w:p w:rsidR="00CE605C" w:rsidRDefault="00CE605C" w:rsidP="00F7020D">
      <w:pPr>
        <w:pStyle w:val="a7"/>
        <w:jc w:val="both"/>
        <w:rPr>
          <w:sz w:val="18"/>
          <w:szCs w:val="18"/>
        </w:rPr>
      </w:pPr>
      <w:r>
        <w:rPr>
          <w:rStyle w:val="af3"/>
        </w:rPr>
        <w:endnoteRef/>
      </w:r>
      <w:r>
        <w:rPr>
          <w:sz w:val="18"/>
          <w:szCs w:val="18"/>
        </w:rPr>
        <w:tab/>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endnote>
  <w:endnote w:id="12">
    <w:p w:rsidR="00CE605C" w:rsidRDefault="00CE605C" w:rsidP="00F7020D">
      <w:pPr>
        <w:pStyle w:val="a7"/>
        <w:jc w:val="both"/>
        <w:rPr>
          <w:sz w:val="18"/>
          <w:szCs w:val="18"/>
        </w:rPr>
      </w:pPr>
      <w:r>
        <w:rPr>
          <w:rStyle w:val="af3"/>
        </w:rPr>
        <w:endnoteRef/>
      </w:r>
      <w:r>
        <w:rPr>
          <w:sz w:val="18"/>
          <w:szCs w:val="18"/>
        </w:rPr>
        <w:tab/>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endnote>
  <w:endnote w:id="13">
    <w:p w:rsidR="00CE605C" w:rsidRPr="00E4096A" w:rsidRDefault="00CE605C" w:rsidP="00F7020D">
      <w:pPr>
        <w:pStyle w:val="a7"/>
        <w:jc w:val="both"/>
        <w:rPr>
          <w:sz w:val="16"/>
          <w:szCs w:val="16"/>
        </w:rPr>
      </w:pPr>
      <w:r>
        <w:rPr>
          <w:rStyle w:val="af3"/>
        </w:rPr>
        <w:endnoteRef/>
      </w:r>
      <w:r>
        <w:rPr>
          <w:sz w:val="18"/>
          <w:szCs w:val="18"/>
        </w:rPr>
        <w:tab/>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w:t>
      </w:r>
      <w:r w:rsidRPr="00E4096A">
        <w:rPr>
          <w:sz w:val="16"/>
          <w:szCs w:val="16"/>
        </w:rPr>
        <w:t>организационно-педагогические условия, учебный план, календарный учебный график, рабочие программы учебных предметов.</w:t>
      </w:r>
    </w:p>
  </w:endnote>
  <w:endnote w:id="14">
    <w:p w:rsidR="00CE605C" w:rsidRPr="00E4096A" w:rsidRDefault="00CE605C" w:rsidP="00F7020D">
      <w:pPr>
        <w:pStyle w:val="a7"/>
        <w:jc w:val="both"/>
        <w:rPr>
          <w:sz w:val="16"/>
          <w:szCs w:val="16"/>
        </w:rPr>
      </w:pPr>
      <w:r w:rsidRPr="00E4096A">
        <w:rPr>
          <w:rStyle w:val="af3"/>
          <w:sz w:val="16"/>
          <w:szCs w:val="16"/>
        </w:rPr>
        <w:endnoteRef/>
      </w:r>
      <w:r w:rsidRPr="00E4096A">
        <w:rPr>
          <w:sz w:val="16"/>
          <w:szCs w:val="16"/>
        </w:rPr>
        <w:tab/>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endnote>
  <w:endnote w:id="15">
    <w:p w:rsidR="00CE605C" w:rsidRPr="00E4096A" w:rsidRDefault="00CE605C" w:rsidP="00F7020D">
      <w:pPr>
        <w:pStyle w:val="a7"/>
        <w:jc w:val="both"/>
        <w:rPr>
          <w:sz w:val="16"/>
          <w:szCs w:val="16"/>
        </w:rPr>
      </w:pPr>
      <w:r w:rsidRPr="00E4096A">
        <w:rPr>
          <w:rStyle w:val="af3"/>
          <w:sz w:val="16"/>
          <w:szCs w:val="16"/>
        </w:rPr>
        <w:endnoteRef/>
      </w:r>
      <w:r w:rsidRPr="00E4096A">
        <w:rPr>
          <w:sz w:val="16"/>
          <w:szCs w:val="16"/>
        </w:rPr>
        <w:tab/>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endnote>
  <w:endnote w:id="16">
    <w:p w:rsidR="00CE605C" w:rsidRPr="00E4096A" w:rsidRDefault="00CE605C" w:rsidP="00F7020D">
      <w:pPr>
        <w:pStyle w:val="a7"/>
        <w:rPr>
          <w:sz w:val="16"/>
          <w:szCs w:val="16"/>
        </w:rPr>
      </w:pPr>
      <w:r w:rsidRPr="00E4096A">
        <w:rPr>
          <w:rStyle w:val="af3"/>
          <w:sz w:val="16"/>
          <w:szCs w:val="16"/>
        </w:rPr>
        <w:endnoteRef/>
      </w:r>
      <w:r w:rsidRPr="00E4096A">
        <w:rPr>
          <w:sz w:val="16"/>
          <w:szCs w:val="16"/>
        </w:rPr>
        <w:tab/>
        <w:t xml:space="preserve"> В соответствии с пунктом с </w:t>
      </w:r>
      <w:hyperlink r:id="rId1" w:history="1">
        <w:r w:rsidRPr="00E4096A">
          <w:rPr>
            <w:rStyle w:val="af4"/>
            <w:sz w:val="16"/>
            <w:szCs w:val="16"/>
          </w:rPr>
          <w:t>частью 1 статьи 16</w:t>
        </w:r>
      </w:hyperlink>
      <w:r w:rsidRPr="00E4096A">
        <w:rPr>
          <w:sz w:val="16"/>
          <w:szCs w:val="16"/>
        </w:rPr>
        <w:t xml:space="preserve">, </w:t>
      </w:r>
      <w:hyperlink r:id="rId2" w:history="1">
        <w:r w:rsidRPr="00E4096A">
          <w:rPr>
            <w:rStyle w:val="af4"/>
            <w:sz w:val="16"/>
            <w:szCs w:val="16"/>
          </w:rPr>
          <w:t>частью 1 статьи 20</w:t>
        </w:r>
      </w:hyperlink>
      <w:r w:rsidRPr="00E4096A">
        <w:rPr>
          <w:sz w:val="16"/>
          <w:szCs w:val="16"/>
        </w:rPr>
        <w:t xml:space="preserve"> Федерального закона от 10 декабря 1995 г. № 196-ФЗ "О безопасности дорожного движения".</w:t>
      </w:r>
    </w:p>
  </w:endnote>
  <w:endnote w:id="17">
    <w:p w:rsidR="00CE605C" w:rsidRPr="00E4096A" w:rsidRDefault="00CE605C" w:rsidP="00F7020D">
      <w:pPr>
        <w:pStyle w:val="a7"/>
        <w:jc w:val="both"/>
        <w:rPr>
          <w:sz w:val="16"/>
          <w:szCs w:val="16"/>
        </w:rPr>
      </w:pPr>
      <w:r w:rsidRPr="00E4096A">
        <w:rPr>
          <w:rStyle w:val="af3"/>
          <w:sz w:val="16"/>
          <w:szCs w:val="16"/>
        </w:rPr>
        <w:endnoteRef/>
      </w:r>
      <w:r w:rsidRPr="00E4096A">
        <w:rPr>
          <w:sz w:val="16"/>
          <w:szCs w:val="16"/>
        </w:rPr>
        <w:tab/>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endnote>
  <w:endnote w:id="18">
    <w:p w:rsidR="00CE605C" w:rsidRPr="00E4096A" w:rsidRDefault="00CE605C" w:rsidP="00F63A50">
      <w:pPr>
        <w:pStyle w:val="a7"/>
        <w:jc w:val="both"/>
        <w:rPr>
          <w:sz w:val="16"/>
          <w:szCs w:val="16"/>
        </w:rPr>
      </w:pPr>
      <w:r w:rsidRPr="00E4096A">
        <w:rPr>
          <w:rStyle w:val="af3"/>
          <w:sz w:val="16"/>
          <w:szCs w:val="16"/>
        </w:rPr>
        <w:endnoteRef/>
      </w:r>
      <w:r w:rsidRPr="00E4096A">
        <w:rPr>
          <w:sz w:val="16"/>
          <w:szCs w:val="16"/>
        </w:rPr>
        <w:tab/>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sidRPr="00E4096A">
          <w:rPr>
            <w:rStyle w:val="af4"/>
            <w:sz w:val="16"/>
            <w:szCs w:val="16"/>
          </w:rPr>
          <w:t>закона</w:t>
        </w:r>
      </w:hyperlink>
      <w:r w:rsidRPr="00E4096A">
        <w:rPr>
          <w:sz w:val="16"/>
          <w:szCs w:val="16"/>
        </w:rPr>
        <w:t xml:space="preserve"> от 21 ноября 2011 г. № 323-ФЗ "Об основах охраны здоровья граждан в Российской Федерации"</w:t>
      </w:r>
    </w:p>
  </w:endnote>
  <w:endnote w:id="19">
    <w:p w:rsidR="00CE605C" w:rsidRPr="00E4096A" w:rsidRDefault="00CE605C" w:rsidP="00F4379B">
      <w:pPr>
        <w:pStyle w:val="a7"/>
        <w:jc w:val="both"/>
        <w:rPr>
          <w:sz w:val="16"/>
          <w:szCs w:val="16"/>
        </w:rPr>
      </w:pPr>
      <w:r w:rsidRPr="00E4096A">
        <w:rPr>
          <w:rStyle w:val="a9"/>
          <w:rFonts w:eastAsia="Calibri"/>
          <w:sz w:val="16"/>
          <w:szCs w:val="16"/>
        </w:rPr>
        <w:endnoteRef/>
      </w:r>
      <w:r w:rsidRPr="00E4096A">
        <w:rPr>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0E" w:rsidRDefault="007C270E" w:rsidP="00D36494">
      <w:pPr>
        <w:spacing w:after="0" w:line="240" w:lineRule="auto"/>
      </w:pPr>
      <w:r>
        <w:separator/>
      </w:r>
    </w:p>
  </w:footnote>
  <w:footnote w:type="continuationSeparator" w:id="1">
    <w:p w:rsidR="007C270E" w:rsidRDefault="007C270E" w:rsidP="00D36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5C" w:rsidRDefault="00CE605C">
    <w:pPr>
      <w:pStyle w:val="aa"/>
    </w:pPr>
  </w:p>
  <w:p w:rsidR="00CE605C" w:rsidRDefault="00CE60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1">
    <w:nsid w:val="2B771E9B"/>
    <w:multiLevelType w:val="hybridMultilevel"/>
    <w:tmpl w:val="B9F09D70"/>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
    <w:nsid w:val="30527C4B"/>
    <w:multiLevelType w:val="hybridMultilevel"/>
    <w:tmpl w:val="2A30F5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3D94E75"/>
    <w:multiLevelType w:val="hybridMultilevel"/>
    <w:tmpl w:val="09208668"/>
    <w:lvl w:ilvl="0" w:tplc="61929B1C">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
    <w:nsid w:val="66A22938"/>
    <w:multiLevelType w:val="singleLevel"/>
    <w:tmpl w:val="00000002"/>
    <w:lvl w:ilvl="0">
      <w:start w:val="1"/>
      <w:numFmt w:val="upperRoman"/>
      <w:lvlText w:val="%1."/>
      <w:lvlJc w:val="left"/>
      <w:pPr>
        <w:tabs>
          <w:tab w:val="num" w:pos="0"/>
        </w:tabs>
        <w:ind w:left="1080" w:hanging="7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7458E"/>
    <w:rsid w:val="00001338"/>
    <w:rsid w:val="00012CAF"/>
    <w:rsid w:val="00013919"/>
    <w:rsid w:val="00027829"/>
    <w:rsid w:val="00034C59"/>
    <w:rsid w:val="00036514"/>
    <w:rsid w:val="0005169B"/>
    <w:rsid w:val="00051CFC"/>
    <w:rsid w:val="000568D5"/>
    <w:rsid w:val="00066AD9"/>
    <w:rsid w:val="00073694"/>
    <w:rsid w:val="0007458E"/>
    <w:rsid w:val="000809CB"/>
    <w:rsid w:val="00086FB7"/>
    <w:rsid w:val="000A51D9"/>
    <w:rsid w:val="000B08AC"/>
    <w:rsid w:val="000C33D2"/>
    <w:rsid w:val="000C3EB9"/>
    <w:rsid w:val="000C58D0"/>
    <w:rsid w:val="000C7F32"/>
    <w:rsid w:val="000D129D"/>
    <w:rsid w:val="000D4D8A"/>
    <w:rsid w:val="000D4E67"/>
    <w:rsid w:val="000E21E4"/>
    <w:rsid w:val="000E2A7D"/>
    <w:rsid w:val="00113E74"/>
    <w:rsid w:val="00125477"/>
    <w:rsid w:val="00126056"/>
    <w:rsid w:val="00127310"/>
    <w:rsid w:val="00134179"/>
    <w:rsid w:val="00155F4A"/>
    <w:rsid w:val="0016077A"/>
    <w:rsid w:val="00162460"/>
    <w:rsid w:val="00172880"/>
    <w:rsid w:val="0017686D"/>
    <w:rsid w:val="00182C13"/>
    <w:rsid w:val="0018517C"/>
    <w:rsid w:val="00187B68"/>
    <w:rsid w:val="001966BE"/>
    <w:rsid w:val="001A4D3F"/>
    <w:rsid w:val="001B1DF4"/>
    <w:rsid w:val="001B6F21"/>
    <w:rsid w:val="001C5818"/>
    <w:rsid w:val="001D1570"/>
    <w:rsid w:val="001D2651"/>
    <w:rsid w:val="001D2E3F"/>
    <w:rsid w:val="001D73EB"/>
    <w:rsid w:val="001E1843"/>
    <w:rsid w:val="001F1CB4"/>
    <w:rsid w:val="001F38F8"/>
    <w:rsid w:val="0020114E"/>
    <w:rsid w:val="00205115"/>
    <w:rsid w:val="0021109A"/>
    <w:rsid w:val="00212FC0"/>
    <w:rsid w:val="00221736"/>
    <w:rsid w:val="00233BBC"/>
    <w:rsid w:val="0024362B"/>
    <w:rsid w:val="002441D1"/>
    <w:rsid w:val="00244381"/>
    <w:rsid w:val="00247C14"/>
    <w:rsid w:val="0025473E"/>
    <w:rsid w:val="00275E94"/>
    <w:rsid w:val="00277E63"/>
    <w:rsid w:val="00284CD9"/>
    <w:rsid w:val="002945BE"/>
    <w:rsid w:val="002A13F1"/>
    <w:rsid w:val="002C3644"/>
    <w:rsid w:val="002C4258"/>
    <w:rsid w:val="002C6FDB"/>
    <w:rsid w:val="002D077C"/>
    <w:rsid w:val="002D7364"/>
    <w:rsid w:val="002E0CDB"/>
    <w:rsid w:val="002E2D95"/>
    <w:rsid w:val="002E57E9"/>
    <w:rsid w:val="002E58EF"/>
    <w:rsid w:val="002F2786"/>
    <w:rsid w:val="00304F0A"/>
    <w:rsid w:val="00313779"/>
    <w:rsid w:val="00313C64"/>
    <w:rsid w:val="0032158E"/>
    <w:rsid w:val="003222F1"/>
    <w:rsid w:val="0032764F"/>
    <w:rsid w:val="00330EE7"/>
    <w:rsid w:val="00335940"/>
    <w:rsid w:val="00337688"/>
    <w:rsid w:val="003549D2"/>
    <w:rsid w:val="00356614"/>
    <w:rsid w:val="00362902"/>
    <w:rsid w:val="00363715"/>
    <w:rsid w:val="003637A7"/>
    <w:rsid w:val="00363DAD"/>
    <w:rsid w:val="00364232"/>
    <w:rsid w:val="00366D41"/>
    <w:rsid w:val="00373B67"/>
    <w:rsid w:val="00376621"/>
    <w:rsid w:val="0037786A"/>
    <w:rsid w:val="00382637"/>
    <w:rsid w:val="003A0788"/>
    <w:rsid w:val="003A2C4A"/>
    <w:rsid w:val="003A61C4"/>
    <w:rsid w:val="003B3FB3"/>
    <w:rsid w:val="003C1FE2"/>
    <w:rsid w:val="003C2D24"/>
    <w:rsid w:val="003C384E"/>
    <w:rsid w:val="003D24D9"/>
    <w:rsid w:val="003D3337"/>
    <w:rsid w:val="003D4DDD"/>
    <w:rsid w:val="003D4F6D"/>
    <w:rsid w:val="003E1D48"/>
    <w:rsid w:val="003E7B56"/>
    <w:rsid w:val="004018B7"/>
    <w:rsid w:val="00414145"/>
    <w:rsid w:val="00417261"/>
    <w:rsid w:val="00423B0F"/>
    <w:rsid w:val="004305A0"/>
    <w:rsid w:val="00430D4D"/>
    <w:rsid w:val="00431D49"/>
    <w:rsid w:val="00432C73"/>
    <w:rsid w:val="00437C8F"/>
    <w:rsid w:val="00463BE3"/>
    <w:rsid w:val="00465BFE"/>
    <w:rsid w:val="004768FC"/>
    <w:rsid w:val="004808AF"/>
    <w:rsid w:val="00481B75"/>
    <w:rsid w:val="00482887"/>
    <w:rsid w:val="004837D2"/>
    <w:rsid w:val="00483ECD"/>
    <w:rsid w:val="00485973"/>
    <w:rsid w:val="00490CC5"/>
    <w:rsid w:val="004933E2"/>
    <w:rsid w:val="00496BF7"/>
    <w:rsid w:val="004B14EA"/>
    <w:rsid w:val="004C4FDD"/>
    <w:rsid w:val="004D4868"/>
    <w:rsid w:val="004E0251"/>
    <w:rsid w:val="004F3CF6"/>
    <w:rsid w:val="004F5D78"/>
    <w:rsid w:val="0050288D"/>
    <w:rsid w:val="00506BC7"/>
    <w:rsid w:val="0052306A"/>
    <w:rsid w:val="005264D3"/>
    <w:rsid w:val="005304C5"/>
    <w:rsid w:val="00534399"/>
    <w:rsid w:val="00534D0D"/>
    <w:rsid w:val="00541CBD"/>
    <w:rsid w:val="00543ED4"/>
    <w:rsid w:val="0055251B"/>
    <w:rsid w:val="00557124"/>
    <w:rsid w:val="00562627"/>
    <w:rsid w:val="00562A76"/>
    <w:rsid w:val="005752DA"/>
    <w:rsid w:val="00586982"/>
    <w:rsid w:val="005929FF"/>
    <w:rsid w:val="005966DD"/>
    <w:rsid w:val="00597B96"/>
    <w:rsid w:val="005A30D3"/>
    <w:rsid w:val="005C2B06"/>
    <w:rsid w:val="005C6832"/>
    <w:rsid w:val="005D43CF"/>
    <w:rsid w:val="005F0C37"/>
    <w:rsid w:val="005F3AF4"/>
    <w:rsid w:val="005F6787"/>
    <w:rsid w:val="005F7E89"/>
    <w:rsid w:val="006061D7"/>
    <w:rsid w:val="00610460"/>
    <w:rsid w:val="00612E6B"/>
    <w:rsid w:val="0061354B"/>
    <w:rsid w:val="00620089"/>
    <w:rsid w:val="0062309A"/>
    <w:rsid w:val="00625ABD"/>
    <w:rsid w:val="00625AEF"/>
    <w:rsid w:val="00626E57"/>
    <w:rsid w:val="00632E25"/>
    <w:rsid w:val="00635742"/>
    <w:rsid w:val="00636489"/>
    <w:rsid w:val="006440BA"/>
    <w:rsid w:val="00645A6D"/>
    <w:rsid w:val="006563A9"/>
    <w:rsid w:val="006640C7"/>
    <w:rsid w:val="00683711"/>
    <w:rsid w:val="00684843"/>
    <w:rsid w:val="00685B6B"/>
    <w:rsid w:val="006B4B94"/>
    <w:rsid w:val="006C6064"/>
    <w:rsid w:val="006D0219"/>
    <w:rsid w:val="006D077A"/>
    <w:rsid w:val="006D105B"/>
    <w:rsid w:val="006D5827"/>
    <w:rsid w:val="006E1D68"/>
    <w:rsid w:val="006F1713"/>
    <w:rsid w:val="006F572F"/>
    <w:rsid w:val="00704EFB"/>
    <w:rsid w:val="00705C55"/>
    <w:rsid w:val="00706554"/>
    <w:rsid w:val="00706CD4"/>
    <w:rsid w:val="007123F1"/>
    <w:rsid w:val="0072271C"/>
    <w:rsid w:val="00725167"/>
    <w:rsid w:val="00725B77"/>
    <w:rsid w:val="00730138"/>
    <w:rsid w:val="00731653"/>
    <w:rsid w:val="00732D72"/>
    <w:rsid w:val="00735C15"/>
    <w:rsid w:val="00736FC5"/>
    <w:rsid w:val="00743AD2"/>
    <w:rsid w:val="00747FAB"/>
    <w:rsid w:val="00752B04"/>
    <w:rsid w:val="0075523C"/>
    <w:rsid w:val="00760AB0"/>
    <w:rsid w:val="00760AFE"/>
    <w:rsid w:val="00761676"/>
    <w:rsid w:val="00771496"/>
    <w:rsid w:val="0077297E"/>
    <w:rsid w:val="00781A60"/>
    <w:rsid w:val="0078361E"/>
    <w:rsid w:val="00795584"/>
    <w:rsid w:val="007B367D"/>
    <w:rsid w:val="007B464A"/>
    <w:rsid w:val="007C270E"/>
    <w:rsid w:val="007C4E1E"/>
    <w:rsid w:val="007C5C18"/>
    <w:rsid w:val="007D1763"/>
    <w:rsid w:val="007E2A7A"/>
    <w:rsid w:val="007E506F"/>
    <w:rsid w:val="007F6B6B"/>
    <w:rsid w:val="008200BF"/>
    <w:rsid w:val="00822372"/>
    <w:rsid w:val="00834582"/>
    <w:rsid w:val="00837429"/>
    <w:rsid w:val="00837AD2"/>
    <w:rsid w:val="008405B5"/>
    <w:rsid w:val="00844531"/>
    <w:rsid w:val="0084740C"/>
    <w:rsid w:val="00851058"/>
    <w:rsid w:val="00851967"/>
    <w:rsid w:val="0085631D"/>
    <w:rsid w:val="00856B40"/>
    <w:rsid w:val="00860005"/>
    <w:rsid w:val="008633B1"/>
    <w:rsid w:val="008636DC"/>
    <w:rsid w:val="00870AD2"/>
    <w:rsid w:val="00881214"/>
    <w:rsid w:val="00882643"/>
    <w:rsid w:val="00883612"/>
    <w:rsid w:val="00885EA0"/>
    <w:rsid w:val="00895A14"/>
    <w:rsid w:val="008A32C0"/>
    <w:rsid w:val="008A575A"/>
    <w:rsid w:val="008B08FA"/>
    <w:rsid w:val="008B1125"/>
    <w:rsid w:val="008B4614"/>
    <w:rsid w:val="008B716D"/>
    <w:rsid w:val="008C211B"/>
    <w:rsid w:val="008C3DA3"/>
    <w:rsid w:val="008C6D2F"/>
    <w:rsid w:val="008C7E24"/>
    <w:rsid w:val="008E17AA"/>
    <w:rsid w:val="008E4E22"/>
    <w:rsid w:val="008E5B4C"/>
    <w:rsid w:val="008F7E4F"/>
    <w:rsid w:val="00912455"/>
    <w:rsid w:val="00940F58"/>
    <w:rsid w:val="00945B20"/>
    <w:rsid w:val="0095006D"/>
    <w:rsid w:val="00954585"/>
    <w:rsid w:val="00956F14"/>
    <w:rsid w:val="009605E3"/>
    <w:rsid w:val="00961187"/>
    <w:rsid w:val="00962E74"/>
    <w:rsid w:val="009678E9"/>
    <w:rsid w:val="009744B6"/>
    <w:rsid w:val="00976404"/>
    <w:rsid w:val="00977890"/>
    <w:rsid w:val="00982906"/>
    <w:rsid w:val="009967C7"/>
    <w:rsid w:val="00996C7E"/>
    <w:rsid w:val="009A2669"/>
    <w:rsid w:val="009A7D7D"/>
    <w:rsid w:val="009B17C9"/>
    <w:rsid w:val="009B3D4E"/>
    <w:rsid w:val="009B4E34"/>
    <w:rsid w:val="009C43F3"/>
    <w:rsid w:val="009D0019"/>
    <w:rsid w:val="009F1153"/>
    <w:rsid w:val="009F4B4E"/>
    <w:rsid w:val="00A0190B"/>
    <w:rsid w:val="00A022DE"/>
    <w:rsid w:val="00A03CC2"/>
    <w:rsid w:val="00A15E23"/>
    <w:rsid w:val="00A1614C"/>
    <w:rsid w:val="00A176E3"/>
    <w:rsid w:val="00A318D9"/>
    <w:rsid w:val="00A47341"/>
    <w:rsid w:val="00A53B29"/>
    <w:rsid w:val="00A5400F"/>
    <w:rsid w:val="00A55588"/>
    <w:rsid w:val="00A55DF6"/>
    <w:rsid w:val="00A57C2D"/>
    <w:rsid w:val="00A57EA9"/>
    <w:rsid w:val="00A61D0F"/>
    <w:rsid w:val="00A62FB7"/>
    <w:rsid w:val="00A65A02"/>
    <w:rsid w:val="00A65CDE"/>
    <w:rsid w:val="00A902D6"/>
    <w:rsid w:val="00A90B07"/>
    <w:rsid w:val="00A96C04"/>
    <w:rsid w:val="00AA2486"/>
    <w:rsid w:val="00AB015C"/>
    <w:rsid w:val="00AB5B9F"/>
    <w:rsid w:val="00AB7721"/>
    <w:rsid w:val="00AC2732"/>
    <w:rsid w:val="00AD0002"/>
    <w:rsid w:val="00AD256E"/>
    <w:rsid w:val="00AD43B0"/>
    <w:rsid w:val="00AD4699"/>
    <w:rsid w:val="00AE04DC"/>
    <w:rsid w:val="00AE0DCE"/>
    <w:rsid w:val="00B01A5F"/>
    <w:rsid w:val="00B04DFC"/>
    <w:rsid w:val="00B0543C"/>
    <w:rsid w:val="00B10A95"/>
    <w:rsid w:val="00B241FB"/>
    <w:rsid w:val="00B377FC"/>
    <w:rsid w:val="00B43855"/>
    <w:rsid w:val="00B44FB3"/>
    <w:rsid w:val="00B4677F"/>
    <w:rsid w:val="00B501DC"/>
    <w:rsid w:val="00B732C8"/>
    <w:rsid w:val="00B779AD"/>
    <w:rsid w:val="00B81FC5"/>
    <w:rsid w:val="00B946D3"/>
    <w:rsid w:val="00BC1162"/>
    <w:rsid w:val="00BC2066"/>
    <w:rsid w:val="00BC22A4"/>
    <w:rsid w:val="00BC3DC2"/>
    <w:rsid w:val="00BD4C5F"/>
    <w:rsid w:val="00BD6D44"/>
    <w:rsid w:val="00BE3156"/>
    <w:rsid w:val="00BE6014"/>
    <w:rsid w:val="00BE76CA"/>
    <w:rsid w:val="00BF17A7"/>
    <w:rsid w:val="00BF3B0F"/>
    <w:rsid w:val="00C0192C"/>
    <w:rsid w:val="00C11E37"/>
    <w:rsid w:val="00C13215"/>
    <w:rsid w:val="00C31A5A"/>
    <w:rsid w:val="00C36FB9"/>
    <w:rsid w:val="00C4013A"/>
    <w:rsid w:val="00C516B8"/>
    <w:rsid w:val="00C533AE"/>
    <w:rsid w:val="00C55D09"/>
    <w:rsid w:val="00C6096C"/>
    <w:rsid w:val="00C62611"/>
    <w:rsid w:val="00C66C24"/>
    <w:rsid w:val="00C71B53"/>
    <w:rsid w:val="00C74551"/>
    <w:rsid w:val="00C7535E"/>
    <w:rsid w:val="00C77A18"/>
    <w:rsid w:val="00C81965"/>
    <w:rsid w:val="00C843B0"/>
    <w:rsid w:val="00C87AD6"/>
    <w:rsid w:val="00C95482"/>
    <w:rsid w:val="00C9599A"/>
    <w:rsid w:val="00CA002B"/>
    <w:rsid w:val="00CA73C5"/>
    <w:rsid w:val="00CB023A"/>
    <w:rsid w:val="00CB28FA"/>
    <w:rsid w:val="00CC175D"/>
    <w:rsid w:val="00CC25E7"/>
    <w:rsid w:val="00CC3EF3"/>
    <w:rsid w:val="00CC4AB9"/>
    <w:rsid w:val="00CC4C13"/>
    <w:rsid w:val="00CD0F53"/>
    <w:rsid w:val="00CD5F54"/>
    <w:rsid w:val="00CE605C"/>
    <w:rsid w:val="00CF40BB"/>
    <w:rsid w:val="00CF5388"/>
    <w:rsid w:val="00D01714"/>
    <w:rsid w:val="00D01F3A"/>
    <w:rsid w:val="00D02A54"/>
    <w:rsid w:val="00D03ECD"/>
    <w:rsid w:val="00D14EF1"/>
    <w:rsid w:val="00D15978"/>
    <w:rsid w:val="00D1793A"/>
    <w:rsid w:val="00D22B4C"/>
    <w:rsid w:val="00D328A3"/>
    <w:rsid w:val="00D36494"/>
    <w:rsid w:val="00D36765"/>
    <w:rsid w:val="00D409D0"/>
    <w:rsid w:val="00D6055C"/>
    <w:rsid w:val="00D72C25"/>
    <w:rsid w:val="00D83B39"/>
    <w:rsid w:val="00D84842"/>
    <w:rsid w:val="00D8493E"/>
    <w:rsid w:val="00D85999"/>
    <w:rsid w:val="00D8777F"/>
    <w:rsid w:val="00D87921"/>
    <w:rsid w:val="00DA009F"/>
    <w:rsid w:val="00DA26C2"/>
    <w:rsid w:val="00DA4AB9"/>
    <w:rsid w:val="00DB6D07"/>
    <w:rsid w:val="00DC0068"/>
    <w:rsid w:val="00DD21AD"/>
    <w:rsid w:val="00DE5764"/>
    <w:rsid w:val="00DF20BD"/>
    <w:rsid w:val="00E21FA5"/>
    <w:rsid w:val="00E31F51"/>
    <w:rsid w:val="00E4096A"/>
    <w:rsid w:val="00E40DCE"/>
    <w:rsid w:val="00E40DFD"/>
    <w:rsid w:val="00E45D20"/>
    <w:rsid w:val="00E561E6"/>
    <w:rsid w:val="00E60B79"/>
    <w:rsid w:val="00E646C6"/>
    <w:rsid w:val="00E73229"/>
    <w:rsid w:val="00E7329B"/>
    <w:rsid w:val="00E92806"/>
    <w:rsid w:val="00E93901"/>
    <w:rsid w:val="00EA0846"/>
    <w:rsid w:val="00EA0DD9"/>
    <w:rsid w:val="00EB376A"/>
    <w:rsid w:val="00EC1DA2"/>
    <w:rsid w:val="00EE3F6C"/>
    <w:rsid w:val="00EE57A0"/>
    <w:rsid w:val="00F137F4"/>
    <w:rsid w:val="00F14A9D"/>
    <w:rsid w:val="00F158E8"/>
    <w:rsid w:val="00F16358"/>
    <w:rsid w:val="00F20904"/>
    <w:rsid w:val="00F27D4E"/>
    <w:rsid w:val="00F34BF9"/>
    <w:rsid w:val="00F4379B"/>
    <w:rsid w:val="00F45B21"/>
    <w:rsid w:val="00F46F2D"/>
    <w:rsid w:val="00F50688"/>
    <w:rsid w:val="00F51155"/>
    <w:rsid w:val="00F51618"/>
    <w:rsid w:val="00F6343B"/>
    <w:rsid w:val="00F63A50"/>
    <w:rsid w:val="00F65E8E"/>
    <w:rsid w:val="00F661C5"/>
    <w:rsid w:val="00F7020D"/>
    <w:rsid w:val="00F71D16"/>
    <w:rsid w:val="00F720D6"/>
    <w:rsid w:val="00F759D6"/>
    <w:rsid w:val="00F83B6E"/>
    <w:rsid w:val="00F844D1"/>
    <w:rsid w:val="00F97360"/>
    <w:rsid w:val="00FC4E0E"/>
    <w:rsid w:val="00FD21FE"/>
    <w:rsid w:val="00FE0D49"/>
    <w:rsid w:val="00FF1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58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rsid w:val="00D36494"/>
    <w:pPr>
      <w:spacing w:after="0" w:line="240" w:lineRule="auto"/>
    </w:pPr>
    <w:rPr>
      <w:sz w:val="20"/>
      <w:szCs w:val="20"/>
    </w:rPr>
  </w:style>
  <w:style w:type="character" w:customStyle="1" w:styleId="a5">
    <w:name w:val="Текст сноски Знак"/>
    <w:basedOn w:val="a0"/>
    <w:link w:val="a4"/>
    <w:uiPriority w:val="99"/>
    <w:semiHidden/>
    <w:locked/>
    <w:rsid w:val="00D36494"/>
    <w:rPr>
      <w:rFonts w:ascii="Times New Roman" w:hAnsi="Times New Roman" w:cs="Times New Roman"/>
      <w:sz w:val="20"/>
      <w:szCs w:val="20"/>
    </w:rPr>
  </w:style>
  <w:style w:type="character" w:styleId="a6">
    <w:name w:val="footnote reference"/>
    <w:basedOn w:val="a0"/>
    <w:uiPriority w:val="99"/>
    <w:semiHidden/>
    <w:rsid w:val="00D36494"/>
    <w:rPr>
      <w:vertAlign w:val="superscript"/>
    </w:rPr>
  </w:style>
  <w:style w:type="paragraph" w:styleId="a7">
    <w:name w:val="endnote text"/>
    <w:basedOn w:val="a"/>
    <w:link w:val="a8"/>
    <w:uiPriority w:val="99"/>
    <w:rsid w:val="001D2E3F"/>
    <w:pPr>
      <w:spacing w:after="0" w:line="240" w:lineRule="auto"/>
    </w:pPr>
    <w:rPr>
      <w:sz w:val="20"/>
      <w:szCs w:val="20"/>
    </w:rPr>
  </w:style>
  <w:style w:type="character" w:customStyle="1" w:styleId="a8">
    <w:name w:val="Текст концевой сноски Знак"/>
    <w:basedOn w:val="a0"/>
    <w:link w:val="a7"/>
    <w:uiPriority w:val="99"/>
    <w:semiHidden/>
    <w:locked/>
    <w:rsid w:val="001D2E3F"/>
    <w:rPr>
      <w:sz w:val="20"/>
      <w:szCs w:val="20"/>
    </w:rPr>
  </w:style>
  <w:style w:type="character" w:styleId="a9">
    <w:name w:val="endnote reference"/>
    <w:basedOn w:val="a0"/>
    <w:uiPriority w:val="99"/>
    <w:semiHidden/>
    <w:rsid w:val="001D2E3F"/>
    <w:rPr>
      <w:vertAlign w:val="superscript"/>
    </w:rPr>
  </w:style>
  <w:style w:type="paragraph" w:customStyle="1" w:styleId="1">
    <w:name w:val="Обычный1"/>
    <w:uiPriority w:val="99"/>
    <w:rsid w:val="009605E3"/>
    <w:rPr>
      <w:rFonts w:ascii="Arial" w:hAnsi="Arial" w:cs="Arial"/>
      <w:sz w:val="18"/>
      <w:szCs w:val="18"/>
    </w:rPr>
  </w:style>
  <w:style w:type="paragraph" w:styleId="aa">
    <w:name w:val="header"/>
    <w:basedOn w:val="a"/>
    <w:link w:val="ab"/>
    <w:uiPriority w:val="99"/>
    <w:rsid w:val="0075523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5523C"/>
  </w:style>
  <w:style w:type="paragraph" w:styleId="ac">
    <w:name w:val="footer"/>
    <w:basedOn w:val="a"/>
    <w:link w:val="ad"/>
    <w:uiPriority w:val="99"/>
    <w:semiHidden/>
    <w:rsid w:val="007552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5523C"/>
  </w:style>
  <w:style w:type="paragraph" w:styleId="ae">
    <w:name w:val="Balloon Text"/>
    <w:basedOn w:val="a"/>
    <w:link w:val="af"/>
    <w:uiPriority w:val="99"/>
    <w:semiHidden/>
    <w:rsid w:val="007552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5523C"/>
    <w:rPr>
      <w:rFonts w:ascii="Tahoma" w:hAnsi="Tahoma" w:cs="Tahoma"/>
      <w:sz w:val="16"/>
      <w:szCs w:val="16"/>
    </w:rPr>
  </w:style>
  <w:style w:type="paragraph" w:styleId="af0">
    <w:name w:val="List Paragraph"/>
    <w:basedOn w:val="a"/>
    <w:uiPriority w:val="99"/>
    <w:qFormat/>
    <w:rsid w:val="003222F1"/>
    <w:pPr>
      <w:ind w:left="720"/>
    </w:pPr>
    <w:rPr>
      <w:lang w:eastAsia="en-US"/>
    </w:rPr>
  </w:style>
  <w:style w:type="paragraph" w:customStyle="1" w:styleId="ConsPlusNormal">
    <w:name w:val="ConsPlusNormal"/>
    <w:link w:val="ConsPlusNormal0"/>
    <w:uiPriority w:val="99"/>
    <w:rsid w:val="003222F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222F1"/>
    <w:rPr>
      <w:rFonts w:ascii="Arial" w:hAnsi="Arial"/>
      <w:sz w:val="22"/>
      <w:szCs w:val="22"/>
      <w:lang w:val="ru-RU" w:eastAsia="ru-RU" w:bidi="ar-SA"/>
    </w:rPr>
  </w:style>
  <w:style w:type="paragraph" w:styleId="af1">
    <w:name w:val="Normal (Web)"/>
    <w:basedOn w:val="a"/>
    <w:uiPriority w:val="99"/>
    <w:semiHidden/>
    <w:rsid w:val="00036514"/>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036514"/>
  </w:style>
  <w:style w:type="character" w:styleId="af2">
    <w:name w:val="page number"/>
    <w:basedOn w:val="a0"/>
    <w:uiPriority w:val="99"/>
    <w:semiHidden/>
    <w:rsid w:val="00C7535E"/>
  </w:style>
  <w:style w:type="character" w:customStyle="1" w:styleId="af3">
    <w:name w:val="Символы концевой сноски"/>
    <w:rsid w:val="0018517C"/>
    <w:rPr>
      <w:vertAlign w:val="superscript"/>
    </w:rPr>
  </w:style>
  <w:style w:type="character" w:styleId="af4">
    <w:name w:val="Hyperlink"/>
    <w:rsid w:val="00F7020D"/>
    <w:rPr>
      <w:color w:val="0000FF"/>
      <w:u w:val="single"/>
    </w:rPr>
  </w:style>
  <w:style w:type="paragraph" w:customStyle="1" w:styleId="af5">
    <w:name w:val="сноска"/>
    <w:basedOn w:val="a4"/>
    <w:rsid w:val="00F7020D"/>
    <w:pPr>
      <w:suppressAutoHyphens/>
    </w:pPr>
    <w:rPr>
      <w:rFonts w:ascii="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58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a5"/>
    <w:rsid w:val="00D36494"/>
    <w:pPr>
      <w:spacing w:after="0" w:line="240" w:lineRule="auto"/>
    </w:pPr>
    <w:rPr>
      <w:sz w:val="20"/>
      <w:szCs w:val="20"/>
    </w:rPr>
  </w:style>
  <w:style w:type="character" w:customStyle="1" w:styleId="a5">
    <w:name w:val="Текст сноски Знак"/>
    <w:basedOn w:val="a0"/>
    <w:link w:val="a4"/>
    <w:uiPriority w:val="99"/>
    <w:semiHidden/>
    <w:locked/>
    <w:rsid w:val="00D36494"/>
    <w:rPr>
      <w:rFonts w:ascii="Times New Roman" w:hAnsi="Times New Roman" w:cs="Times New Roman"/>
      <w:sz w:val="20"/>
      <w:szCs w:val="20"/>
    </w:rPr>
  </w:style>
  <w:style w:type="character" w:styleId="a6">
    <w:name w:val="footnote reference"/>
    <w:basedOn w:val="a0"/>
    <w:uiPriority w:val="99"/>
    <w:semiHidden/>
    <w:rsid w:val="00D36494"/>
    <w:rPr>
      <w:vertAlign w:val="superscript"/>
    </w:rPr>
  </w:style>
  <w:style w:type="paragraph" w:styleId="a7">
    <w:name w:val="endnote text"/>
    <w:basedOn w:val="a"/>
    <w:link w:val="a8"/>
    <w:uiPriority w:val="99"/>
    <w:rsid w:val="001D2E3F"/>
    <w:pPr>
      <w:spacing w:after="0" w:line="240" w:lineRule="auto"/>
    </w:pPr>
    <w:rPr>
      <w:sz w:val="20"/>
      <w:szCs w:val="20"/>
    </w:rPr>
  </w:style>
  <w:style w:type="character" w:customStyle="1" w:styleId="a8">
    <w:name w:val="Текст концевой сноски Знак"/>
    <w:basedOn w:val="a0"/>
    <w:link w:val="a7"/>
    <w:uiPriority w:val="99"/>
    <w:semiHidden/>
    <w:locked/>
    <w:rsid w:val="001D2E3F"/>
    <w:rPr>
      <w:sz w:val="20"/>
      <w:szCs w:val="20"/>
    </w:rPr>
  </w:style>
  <w:style w:type="character" w:styleId="a9">
    <w:name w:val="endnote reference"/>
    <w:basedOn w:val="a0"/>
    <w:uiPriority w:val="99"/>
    <w:semiHidden/>
    <w:rsid w:val="001D2E3F"/>
    <w:rPr>
      <w:vertAlign w:val="superscript"/>
    </w:rPr>
  </w:style>
  <w:style w:type="paragraph" w:customStyle="1" w:styleId="1">
    <w:name w:val="Обычный1"/>
    <w:uiPriority w:val="99"/>
    <w:rsid w:val="009605E3"/>
    <w:rPr>
      <w:rFonts w:ascii="Arial" w:hAnsi="Arial" w:cs="Arial"/>
      <w:sz w:val="18"/>
      <w:szCs w:val="18"/>
    </w:rPr>
  </w:style>
  <w:style w:type="paragraph" w:styleId="aa">
    <w:name w:val="header"/>
    <w:basedOn w:val="a"/>
    <w:link w:val="ab"/>
    <w:uiPriority w:val="99"/>
    <w:rsid w:val="0075523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5523C"/>
  </w:style>
  <w:style w:type="paragraph" w:styleId="ac">
    <w:name w:val="footer"/>
    <w:basedOn w:val="a"/>
    <w:link w:val="ad"/>
    <w:uiPriority w:val="99"/>
    <w:semiHidden/>
    <w:rsid w:val="007552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5523C"/>
  </w:style>
  <w:style w:type="paragraph" w:styleId="ae">
    <w:name w:val="Balloon Text"/>
    <w:basedOn w:val="a"/>
    <w:link w:val="af"/>
    <w:uiPriority w:val="99"/>
    <w:semiHidden/>
    <w:rsid w:val="007552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5523C"/>
    <w:rPr>
      <w:rFonts w:ascii="Tahoma" w:hAnsi="Tahoma" w:cs="Tahoma"/>
      <w:sz w:val="16"/>
      <w:szCs w:val="16"/>
    </w:rPr>
  </w:style>
  <w:style w:type="paragraph" w:styleId="af0">
    <w:name w:val="List Paragraph"/>
    <w:basedOn w:val="a"/>
    <w:uiPriority w:val="99"/>
    <w:qFormat/>
    <w:rsid w:val="003222F1"/>
    <w:pPr>
      <w:ind w:left="720"/>
    </w:pPr>
    <w:rPr>
      <w:lang w:eastAsia="en-US"/>
    </w:rPr>
  </w:style>
  <w:style w:type="paragraph" w:customStyle="1" w:styleId="ConsPlusNormal">
    <w:name w:val="ConsPlusNormal"/>
    <w:link w:val="ConsPlusNormal0"/>
    <w:uiPriority w:val="99"/>
    <w:rsid w:val="003222F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222F1"/>
    <w:rPr>
      <w:rFonts w:ascii="Arial" w:hAnsi="Arial"/>
      <w:sz w:val="22"/>
      <w:szCs w:val="22"/>
      <w:lang w:val="ru-RU" w:eastAsia="ru-RU" w:bidi="ar-SA"/>
    </w:rPr>
  </w:style>
  <w:style w:type="paragraph" w:styleId="af1">
    <w:name w:val="Normal (Web)"/>
    <w:basedOn w:val="a"/>
    <w:uiPriority w:val="99"/>
    <w:semiHidden/>
    <w:rsid w:val="00036514"/>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036514"/>
  </w:style>
  <w:style w:type="character" w:styleId="af2">
    <w:name w:val="page number"/>
    <w:basedOn w:val="a0"/>
    <w:uiPriority w:val="99"/>
    <w:semiHidden/>
    <w:rsid w:val="00C7535E"/>
  </w:style>
  <w:style w:type="character" w:customStyle="1" w:styleId="af3">
    <w:name w:val="Символы концевой сноски"/>
    <w:rsid w:val="0018517C"/>
    <w:rPr>
      <w:vertAlign w:val="superscript"/>
    </w:rPr>
  </w:style>
  <w:style w:type="character" w:styleId="af4">
    <w:name w:val="Hyperlink"/>
    <w:rsid w:val="00F7020D"/>
    <w:rPr>
      <w:color w:val="0000FF"/>
      <w:u w:val="single"/>
    </w:rPr>
  </w:style>
  <w:style w:type="paragraph" w:customStyle="1" w:styleId="af5">
    <w:name w:val="сноска"/>
    <w:basedOn w:val="a4"/>
    <w:rsid w:val="00F7020D"/>
    <w:pPr>
      <w:suppressAutoHyphens/>
    </w:pPr>
    <w:rPr>
      <w:rFonts w:ascii="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02921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89DF1CC-705B-463C-BF5D-9574B672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11590</Words>
  <Characters>66067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40</cp:revision>
  <cp:lastPrinted>2018-03-02T09:09:00Z</cp:lastPrinted>
  <dcterms:created xsi:type="dcterms:W3CDTF">2018-02-14T09:46:00Z</dcterms:created>
  <dcterms:modified xsi:type="dcterms:W3CDTF">2018-03-02T09:19:00Z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-2140929970</vt:i4>
  </property>
</Properties>
</file>